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4A" w:rsidRDefault="00813E4A" w:rsidP="001E0D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«Баскаковская средняя образовательная школа»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400F3C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553" cy="1923690"/>
            <wp:effectExtent l="19050" t="0" r="0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31" cy="192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 w:rsidR="00A371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9D7">
        <w:rPr>
          <w:rFonts w:ascii="Times New Roman" w:hAnsi="Times New Roman" w:cs="Times New Roman"/>
          <w:b/>
          <w:sz w:val="32"/>
          <w:szCs w:val="32"/>
        </w:rPr>
        <w:t>на р</w:t>
      </w:r>
      <w:r w:rsidR="00C347B7">
        <w:rPr>
          <w:rFonts w:ascii="Times New Roman" w:hAnsi="Times New Roman" w:cs="Times New Roman"/>
          <w:b/>
          <w:sz w:val="32"/>
          <w:szCs w:val="32"/>
        </w:rPr>
        <w:t>усском языке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4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3719E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3719E"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D04177" w:rsidRPr="00D04177" w:rsidRDefault="00D04177" w:rsidP="00D04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Дарьещенкова О. А.</w:t>
      </w:r>
    </w:p>
    <w:p w:rsidR="00D04177" w:rsidRPr="00D04177" w:rsidRDefault="00D04177" w:rsidP="00D04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Default="00D04177" w:rsidP="00D04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695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177" w:rsidRPr="00D04177" w:rsidRDefault="00D04177" w:rsidP="00D04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D04177" w:rsidRPr="00D6783B" w:rsidRDefault="00D04177" w:rsidP="00D0417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Pr="00C25A6F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D04177" w:rsidRDefault="00D04177" w:rsidP="00D0417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704AE" w:rsidRPr="001704AE" w:rsidRDefault="00D04177" w:rsidP="001704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42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704AE" w:rsidRPr="001704AE" w:rsidRDefault="00A3719E" w:rsidP="000377BB">
      <w:pPr>
        <w:pStyle w:val="a4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 w:rsidRPr="001704AE">
        <w:t>уважения и ценностного отношения к своей Родине</w:t>
      </w:r>
      <w:r w:rsidR="001704AE" w:rsidRPr="001704AE">
        <w:t xml:space="preserve"> -</w:t>
      </w:r>
      <w:r w:rsidRPr="001704AE">
        <w:t xml:space="preserve"> России; </w:t>
      </w:r>
      <w:r w:rsidR="001704AE" w:rsidRPr="001704AE">
        <w:rPr>
          <w:color w:val="000000"/>
        </w:rPr>
        <w:t>чувство гордости за свою Родину, героическое</w:t>
      </w:r>
      <w:r w:rsidR="001704AE" w:rsidRPr="001704AE">
        <w:rPr>
          <w:rFonts w:ascii="Arial" w:hAnsi="Arial" w:cs="Arial"/>
          <w:color w:val="000000"/>
          <w:sz w:val="19"/>
          <w:szCs w:val="19"/>
        </w:rPr>
        <w:t> </w:t>
      </w:r>
      <w:r w:rsidR="001704AE" w:rsidRPr="001704AE">
        <w:rPr>
          <w:color w:val="000000"/>
        </w:rPr>
        <w:t>историческое прошлое России, умение чувствовать эмоциональную сопричастность подвигам и достижениям её граждан;</w:t>
      </w:r>
    </w:p>
    <w:p w:rsidR="001704AE" w:rsidRPr="001704AE" w:rsidRDefault="00A3719E" w:rsidP="001704AE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19E">
        <w:rPr>
          <w:rFonts w:ascii="Times New Roman" w:hAnsi="Times New Roman" w:cs="Times New Roman"/>
          <w:sz w:val="24"/>
          <w:szCs w:val="24"/>
        </w:rPr>
        <w:t>понимания своей этнокультурной и общенациональной (р</w:t>
      </w:r>
      <w:r w:rsidR="000377BB">
        <w:rPr>
          <w:rFonts w:ascii="Times New Roman" w:hAnsi="Times New Roman" w:cs="Times New Roman"/>
          <w:sz w:val="24"/>
          <w:szCs w:val="24"/>
        </w:rPr>
        <w:t>усской</w:t>
      </w:r>
      <w:r w:rsidRPr="00A3719E">
        <w:rPr>
          <w:rFonts w:ascii="Times New Roman" w:hAnsi="Times New Roman" w:cs="Times New Roman"/>
          <w:sz w:val="24"/>
          <w:szCs w:val="24"/>
        </w:rPr>
        <w:t xml:space="preserve">) принадлежности, сопричастности настоящему и будущему своей страны и родного края; </w:t>
      </w:r>
    </w:p>
    <w:p w:rsidR="00A3719E" w:rsidRPr="001704AE" w:rsidRDefault="00A3719E" w:rsidP="001704AE">
      <w:pPr>
        <w:pStyle w:val="a4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textAlignment w:val="center"/>
        <w:rPr>
          <w:bCs/>
          <w:color w:val="000000"/>
          <w:szCs w:val="20"/>
        </w:rPr>
      </w:pPr>
      <w:r w:rsidRPr="00A3719E">
        <w:rPr>
          <w:color w:val="000000"/>
          <w:szCs w:val="20"/>
        </w:rPr>
        <w:t>позитивного опыта участия в творческой деятельности</w:t>
      </w:r>
      <w:r w:rsidRPr="00A3719E">
        <w:rPr>
          <w:bCs/>
          <w:color w:val="000000"/>
          <w:szCs w:val="20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A3719E">
        <w:rPr>
          <w:color w:val="000000"/>
          <w:szCs w:val="20"/>
        </w:rPr>
        <w:t xml:space="preserve">уважительного отношения и интереса к культурным традициям </w:t>
      </w:r>
      <w:r w:rsidRPr="00A3719E">
        <w:rPr>
          <w:bCs/>
          <w:color w:val="000000"/>
          <w:szCs w:val="20"/>
        </w:rPr>
        <w:t>и творчеству</w:t>
      </w:r>
      <w:r w:rsidRPr="00A3719E">
        <w:rPr>
          <w:color w:val="000000"/>
          <w:szCs w:val="20"/>
        </w:rPr>
        <w:t xml:space="preserve"> своего </w:t>
      </w:r>
      <w:r w:rsidR="001704AE">
        <w:rPr>
          <w:color w:val="000000"/>
          <w:szCs w:val="20"/>
        </w:rPr>
        <w:t>народа</w:t>
      </w:r>
      <w:r w:rsidRPr="00A3719E">
        <w:rPr>
          <w:color w:val="000000"/>
          <w:szCs w:val="20"/>
        </w:rPr>
        <w:t xml:space="preserve">; </w:t>
      </w:r>
    </w:p>
    <w:p w:rsidR="00D04177" w:rsidRPr="006E2BF0" w:rsidRDefault="00D04177" w:rsidP="00B72343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формирование средствами литературных произведений целостного взгляда на мир в единстве и разнообразии природы, культур</w:t>
      </w:r>
      <w:r w:rsidR="001704AE">
        <w:t>ы</w:t>
      </w:r>
      <w:r w:rsidRPr="006E2BF0">
        <w:t xml:space="preserve"> и религи</w:t>
      </w:r>
      <w:r w:rsidR="001704AE">
        <w:t>и</w:t>
      </w:r>
      <w:r w:rsidRPr="006E2BF0">
        <w:t>;</w:t>
      </w:r>
    </w:p>
    <w:p w:rsidR="00D04177" w:rsidRPr="006E2BF0" w:rsidRDefault="00D04177" w:rsidP="00B72343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воспитание художественно-эстетического вкуса, эстетиче</w:t>
      </w:r>
      <w:r w:rsidRPr="006E2BF0">
        <w:softHyphen/>
        <w:t>ских потребностей, ценностей и чувств на основе опыта слу</w:t>
      </w:r>
      <w:r w:rsidRPr="006E2BF0">
        <w:softHyphen/>
        <w:t>шания и заучивания наизусть произведений художественной литературы;</w:t>
      </w:r>
    </w:p>
    <w:p w:rsidR="00D04177" w:rsidRPr="006E2BF0" w:rsidRDefault="00D04177" w:rsidP="00B72343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развитие этических чувств, доброжелательности и эмо</w:t>
      </w:r>
      <w:r w:rsidRPr="006E2BF0">
        <w:softHyphen/>
        <w:t>ционально-нравственной отзывчивости, понимания и сопере</w:t>
      </w:r>
      <w:r w:rsidRPr="006E2BF0">
        <w:softHyphen/>
        <w:t>живания чувствам других людей;</w:t>
      </w:r>
    </w:p>
    <w:p w:rsidR="00D04177" w:rsidRPr="006E2BF0" w:rsidRDefault="00D04177" w:rsidP="001704AE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формирование уважительного отношения к иному мне</w:t>
      </w:r>
      <w:r w:rsidRPr="006E2BF0">
        <w:softHyphen/>
        <w:t xml:space="preserve">нию, истории и культуре </w:t>
      </w:r>
      <w:r w:rsidR="001704AE">
        <w:t>своего</w:t>
      </w:r>
      <w:r w:rsidRPr="006E2BF0">
        <w:t xml:space="preserve"> народ</w:t>
      </w:r>
      <w:r w:rsidR="001704AE">
        <w:t>а</w:t>
      </w:r>
      <w:r w:rsidRPr="006E2BF0">
        <w:t>;</w:t>
      </w:r>
    </w:p>
    <w:p w:rsidR="00D04177" w:rsidRPr="006E2BF0" w:rsidRDefault="00D04177" w:rsidP="00B72343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04177" w:rsidRPr="006E2BF0" w:rsidRDefault="00D04177" w:rsidP="00B72343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развитие навыков сотрудничества со взрослыми и сверст</w:t>
      </w:r>
      <w:r w:rsidRPr="006E2BF0">
        <w:softHyphen/>
        <w:t>никами в разных социальных ситуациях, умения избегать кон</w:t>
      </w:r>
      <w:r w:rsidRPr="006E2BF0">
        <w:softHyphen/>
        <w:t>фликтов и находить выходы из спорных ситуаций, умения срав</w:t>
      </w:r>
      <w:r w:rsidRPr="006E2BF0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C4771" w:rsidRPr="006E2BF0" w:rsidRDefault="00D04177" w:rsidP="001C4771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наличие мотивации к творческому труду и бережному отношению к материальным и духовным ценностям, формиро</w:t>
      </w:r>
      <w:r w:rsidRPr="006E2BF0">
        <w:softHyphen/>
        <w:t>вание установки на безопасный, здоровый образ жизни.</w:t>
      </w:r>
    </w:p>
    <w:p w:rsidR="00D04177" w:rsidRPr="006E2BF0" w:rsidRDefault="00D04177" w:rsidP="0069542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 w:rsidRPr="006E2BF0">
        <w:rPr>
          <w:b/>
          <w:bCs/>
        </w:rPr>
        <w:t>Метапредметные результаты</w:t>
      </w:r>
    </w:p>
    <w:p w:rsidR="00D04177" w:rsidRPr="005D02A6" w:rsidRDefault="00D04177" w:rsidP="0069542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i/>
        </w:rPr>
      </w:pPr>
      <w:r w:rsidRPr="005D02A6">
        <w:rPr>
          <w:b/>
          <w:i/>
        </w:rPr>
        <w:t>Регулятивные УУД</w:t>
      </w:r>
    </w:p>
    <w:p w:rsidR="00D04177" w:rsidRPr="006E2BF0" w:rsidRDefault="00D04177" w:rsidP="00B72343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овладение способностью принимать и сохранять цели и задачи учебной деятельности, поиска средств её осуществления;</w:t>
      </w:r>
    </w:p>
    <w:p w:rsidR="00D04177" w:rsidRPr="006E2BF0" w:rsidRDefault="00D04177" w:rsidP="00B72343">
      <w:pPr>
        <w:pStyle w:val="a4"/>
        <w:numPr>
          <w:ilvl w:val="0"/>
          <w:numId w:val="32"/>
        </w:numPr>
        <w:ind w:left="426"/>
        <w:jc w:val="both"/>
      </w:pPr>
      <w:r w:rsidRPr="006E2BF0">
        <w:t>освоение способами решения проблем творческого и по</w:t>
      </w:r>
      <w:r w:rsidRPr="006E2BF0">
        <w:softHyphen/>
        <w:t>искового характера;</w:t>
      </w:r>
    </w:p>
    <w:p w:rsidR="00D04177" w:rsidRPr="006E2BF0" w:rsidRDefault="00D04177" w:rsidP="00B72343">
      <w:pPr>
        <w:pStyle w:val="a4"/>
        <w:numPr>
          <w:ilvl w:val="0"/>
          <w:numId w:val="32"/>
        </w:numPr>
        <w:ind w:left="426"/>
        <w:jc w:val="both"/>
      </w:pPr>
      <w:r w:rsidRPr="006E2BF0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E2BF0">
        <w:softHyphen/>
        <w:t>фективные способы достижения результата;</w:t>
      </w:r>
    </w:p>
    <w:p w:rsidR="00D04177" w:rsidRDefault="00D04177" w:rsidP="00B72343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формирование умения понимать причины успеха/неуспеха учебной деятельности и способности конструктивно действ</w:t>
      </w:r>
      <w:r>
        <w:t>овать даже в ситуациях неуспеха.</w:t>
      </w:r>
    </w:p>
    <w:p w:rsidR="00D04177" w:rsidRPr="005D02A6" w:rsidRDefault="00D04177" w:rsidP="0069542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i/>
        </w:rPr>
      </w:pPr>
      <w:r w:rsidRPr="005D02A6">
        <w:rPr>
          <w:b/>
          <w:i/>
        </w:rPr>
        <w:t>Познавательные УУД</w:t>
      </w:r>
    </w:p>
    <w:p w:rsidR="00D04177" w:rsidRPr="006E2BF0" w:rsidRDefault="00D04177" w:rsidP="00B7234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использование знаково-символических средств</w:t>
      </w:r>
      <w:r>
        <w:t xml:space="preserve"> для</w:t>
      </w:r>
      <w:r w:rsidRPr="006E2BF0">
        <w:t xml:space="preserve"> представ</w:t>
      </w:r>
      <w:r w:rsidRPr="006E2BF0">
        <w:softHyphen/>
        <w:t>ления информации о книгах;</w:t>
      </w:r>
    </w:p>
    <w:p w:rsidR="00D04177" w:rsidRPr="006E2BF0" w:rsidRDefault="00D04177" w:rsidP="00B7234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активное использование речевых средств для решения познавательных задач;</w:t>
      </w:r>
    </w:p>
    <w:p w:rsidR="00D04177" w:rsidRPr="006E2BF0" w:rsidRDefault="00D04177" w:rsidP="00B7234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использование различных способов поиска учебной ин</w:t>
      </w:r>
      <w:r w:rsidRPr="006E2BF0">
        <w:softHyphen/>
        <w:t>формации в справочниках, словарях, энциклопедиях и интер</w:t>
      </w:r>
      <w:r w:rsidRPr="006E2BF0">
        <w:softHyphen/>
        <w:t>претации информации в соответствии с коммуникативными и познавательными задачами;</w:t>
      </w:r>
    </w:p>
    <w:p w:rsidR="00D04177" w:rsidRPr="006E2BF0" w:rsidRDefault="00D04177" w:rsidP="00B7234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овладение навыками смыслового чтения текстов в соот</w:t>
      </w:r>
      <w:r w:rsidRPr="006E2BF0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6E2BF0">
        <w:softHyphen/>
        <w:t>ставления текстов в устной и письменной формах;</w:t>
      </w:r>
    </w:p>
    <w:p w:rsidR="00D04177" w:rsidRDefault="00D04177" w:rsidP="00B7234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овладение логическими действиями сравнения, анализа, синтеза, обобщения, классификации по родовидовым призна</w:t>
      </w:r>
      <w:r w:rsidRPr="006E2BF0">
        <w:softHyphen/>
        <w:t>кам, установления причинно-следственных связей, построения рассуждений</w:t>
      </w:r>
      <w:r>
        <w:t>.</w:t>
      </w:r>
    </w:p>
    <w:p w:rsidR="00D04177" w:rsidRPr="005D02A6" w:rsidRDefault="00D04177" w:rsidP="0069542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i/>
        </w:rPr>
      </w:pPr>
      <w:r w:rsidRPr="005D02A6">
        <w:rPr>
          <w:b/>
          <w:i/>
        </w:rPr>
        <w:t>Коммуникативные УУД</w:t>
      </w:r>
    </w:p>
    <w:p w:rsidR="00D04177" w:rsidRPr="006E2BF0" w:rsidRDefault="00D04177" w:rsidP="00B7234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готовность слушать собеседника и вести диалог, при</w:t>
      </w:r>
      <w:r w:rsidRPr="006E2BF0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6E2BF0">
        <w:rPr>
          <w:vertAlign w:val="superscript"/>
        </w:rPr>
        <w:t xml:space="preserve"> </w:t>
      </w:r>
      <w:r w:rsidRPr="006E2BF0">
        <w:t>оценку событий;</w:t>
      </w:r>
    </w:p>
    <w:p w:rsidR="00D04177" w:rsidRPr="006E2BF0" w:rsidRDefault="00D04177" w:rsidP="00B7234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lastRenderedPageBreak/>
        <w:t>умение договариваться о распределении ролей в совмест</w:t>
      </w:r>
      <w:r w:rsidRPr="006E2BF0">
        <w:softHyphen/>
        <w:t>ной деятельности, осуществлять взаимный контроль в совмест</w:t>
      </w:r>
      <w:r w:rsidRPr="006E2BF0">
        <w:softHyphen/>
        <w:t>ной деятельности, общей цели и путей её достижения, осмыс</w:t>
      </w:r>
      <w:r w:rsidRPr="006E2BF0">
        <w:softHyphen/>
        <w:t>ливать собственное поведение и поведение окружающих;</w:t>
      </w:r>
    </w:p>
    <w:p w:rsidR="00D04177" w:rsidRPr="00F42554" w:rsidRDefault="00D04177" w:rsidP="00B7234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E2BF0">
        <w:t>готовность конструктивно разрешать конфликты посред</w:t>
      </w:r>
      <w:r w:rsidRPr="006E2BF0">
        <w:softHyphen/>
        <w:t>ством учёта интересов сторон и сотрудничества.</w:t>
      </w:r>
    </w:p>
    <w:p w:rsidR="00D04177" w:rsidRDefault="00D04177" w:rsidP="0069542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Предметные результаты</w:t>
      </w:r>
    </w:p>
    <w:p w:rsidR="0069542B" w:rsidRPr="000377BB" w:rsidRDefault="0069542B" w:rsidP="000377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7BB">
        <w:rPr>
          <w:rFonts w:ascii="Times New Roman" w:hAnsi="Times New Roman" w:cs="Times New Roman"/>
          <w:sz w:val="24"/>
          <w:szCs w:val="24"/>
          <w:lang w:eastAsia="ar-SA"/>
        </w:rPr>
        <w:t>Обучающийся научится:</w:t>
      </w:r>
    </w:p>
    <w:p w:rsidR="00A3719E" w:rsidRDefault="00A3719E" w:rsidP="00036AA5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7BB">
        <w:rPr>
          <w:rFonts w:ascii="Times New Roman" w:hAnsi="Times New Roman" w:cs="Times New Roman"/>
          <w:color w:val="000000"/>
          <w:sz w:val="24"/>
          <w:szCs w:val="24"/>
        </w:rPr>
        <w:t>понима</w:t>
      </w:r>
      <w:r w:rsidR="00036AA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="0003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 xml:space="preserve"> и рол</w:t>
      </w:r>
      <w:r w:rsidR="00036AA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на изучаемом языке </w:t>
      </w:r>
      <w:r w:rsidR="00EE6D86">
        <w:rPr>
          <w:rFonts w:ascii="Times New Roman" w:hAnsi="Times New Roman" w:cs="Times New Roman"/>
          <w:color w:val="000000"/>
          <w:sz w:val="24"/>
          <w:szCs w:val="24"/>
        </w:rPr>
        <w:t xml:space="preserve">(русском) 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>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</w:t>
      </w:r>
      <w:r w:rsidR="00036AA5">
        <w:rPr>
          <w:rFonts w:ascii="Times New Roman" w:hAnsi="Times New Roman" w:cs="Times New Roman"/>
          <w:color w:val="000000"/>
          <w:sz w:val="24"/>
          <w:szCs w:val="24"/>
        </w:rPr>
        <w:t xml:space="preserve">атуру как особый вид искусства; </w:t>
      </w:r>
    </w:p>
    <w:p w:rsidR="00EE6D86" w:rsidRPr="000377BB" w:rsidRDefault="00EE6D86" w:rsidP="00036AA5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7BB">
        <w:rPr>
          <w:rFonts w:ascii="Times New Roman" w:hAnsi="Times New Roman" w:cs="Times New Roman"/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37DB" w:rsidRPr="00EE6D86" w:rsidRDefault="00A3719E" w:rsidP="0069542B">
      <w:pPr>
        <w:pStyle w:val="a3"/>
        <w:numPr>
          <w:ilvl w:val="0"/>
          <w:numId w:val="42"/>
        </w:numPr>
        <w:ind w:left="426"/>
        <w:jc w:val="both"/>
        <w:rPr>
          <w:rStyle w:val="FontStyle54"/>
          <w:b w:val="0"/>
          <w:bCs w:val="0"/>
          <w:i w:val="0"/>
          <w:iCs w:val="0"/>
          <w:color w:val="000000"/>
          <w:sz w:val="24"/>
          <w:szCs w:val="24"/>
        </w:rPr>
      </w:pPr>
      <w:r w:rsidRPr="000377B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слушателями);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 различать жанры фольклорных произведений (малые фольклорные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</w:t>
      </w:r>
      <w:r w:rsidR="00EE6D86">
        <w:rPr>
          <w:rFonts w:ascii="Times New Roman" w:hAnsi="Times New Roman" w:cs="Times New Roman"/>
          <w:color w:val="000000"/>
          <w:sz w:val="24"/>
          <w:szCs w:val="24"/>
        </w:rPr>
        <w:t>своего народа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>; сопоставлять названия произведения с его темой (о природе, истории, детях, о добре и зле и т.д.); различать жанры небольших художественных произведений де</w:t>
      </w:r>
      <w:r w:rsidR="00EE6D86">
        <w:rPr>
          <w:rFonts w:ascii="Times New Roman" w:hAnsi="Times New Roman" w:cs="Times New Roman"/>
          <w:color w:val="000000"/>
          <w:sz w:val="24"/>
          <w:szCs w:val="24"/>
        </w:rPr>
        <w:t xml:space="preserve">тской литературы своего народа </w:t>
      </w:r>
      <w:r w:rsidRPr="000377BB">
        <w:rPr>
          <w:rFonts w:ascii="Times New Roman" w:hAnsi="Times New Roman" w:cs="Times New Roman"/>
          <w:color w:val="000000"/>
          <w:sz w:val="24"/>
          <w:szCs w:val="24"/>
        </w:rPr>
        <w:t>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</w:t>
      </w:r>
    </w:p>
    <w:p w:rsidR="00C827F5" w:rsidRPr="00EE6D86" w:rsidRDefault="0069542B" w:rsidP="00EE6D86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542B">
        <w:rPr>
          <w:rStyle w:val="FontStyle54"/>
          <w:b w:val="0"/>
          <w:sz w:val="24"/>
          <w:szCs w:val="24"/>
        </w:rPr>
        <w:t xml:space="preserve">Обучающийся получит возможность научиться: </w:t>
      </w:r>
    </w:p>
    <w:p w:rsidR="00EE6D86" w:rsidRPr="00643227" w:rsidRDefault="001C4771" w:rsidP="001C477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9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432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EE6D86" w:rsidRPr="00643227" w:rsidRDefault="001C4771" w:rsidP="001C477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32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6432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32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 </w:t>
      </w:r>
    </w:p>
    <w:p w:rsidR="0069542B" w:rsidRPr="00643227" w:rsidRDefault="001C4771" w:rsidP="001C477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3227">
        <w:rPr>
          <w:rFonts w:ascii="Times New Roman" w:hAnsi="Times New Roman" w:cs="Times New Roman"/>
          <w:i/>
          <w:sz w:val="24"/>
          <w:szCs w:val="24"/>
          <w:lang w:val="ru-RU"/>
        </w:rPr>
        <w:t>– определять позиции героев художественного текста, позицию автора художественного текста.</w:t>
      </w:r>
    </w:p>
    <w:p w:rsidR="00EE6D86" w:rsidRDefault="00EE6D86" w:rsidP="00285FF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lang w:val="ru-RU"/>
        </w:rPr>
      </w:pPr>
    </w:p>
    <w:p w:rsidR="00B3364D" w:rsidRDefault="00B3364D" w:rsidP="00285FF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0D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B723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C2442C" w:rsidRPr="002819EA" w:rsidRDefault="00C2442C" w:rsidP="002819E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 xml:space="preserve">Фольклорные </w:t>
      </w:r>
      <w:r w:rsidR="007B552E">
        <w:rPr>
          <w:rFonts w:ascii="Times New Roman" w:hAnsi="Times New Roman" w:cs="Times New Roman"/>
          <w:sz w:val="24"/>
          <w:szCs w:val="24"/>
        </w:rPr>
        <w:t xml:space="preserve">и литературные </w:t>
      </w:r>
      <w:r w:rsidRPr="0069542B">
        <w:rPr>
          <w:rFonts w:ascii="Times New Roman" w:hAnsi="Times New Roman" w:cs="Times New Roman"/>
          <w:sz w:val="24"/>
          <w:szCs w:val="24"/>
        </w:rPr>
        <w:t xml:space="preserve">произведения разных жанров: пословицы, народные </w:t>
      </w:r>
      <w:r w:rsidR="007B552E">
        <w:rPr>
          <w:rFonts w:ascii="Times New Roman" w:hAnsi="Times New Roman" w:cs="Times New Roman"/>
          <w:sz w:val="24"/>
          <w:szCs w:val="24"/>
        </w:rPr>
        <w:t>сказки</w:t>
      </w:r>
      <w:r w:rsidRPr="0069542B">
        <w:rPr>
          <w:rFonts w:ascii="Times New Roman" w:hAnsi="Times New Roman" w:cs="Times New Roman"/>
          <w:sz w:val="24"/>
          <w:szCs w:val="24"/>
        </w:rPr>
        <w:t>; рассказы, басни, сти</w:t>
      </w:r>
      <w:r w:rsidR="007B552E">
        <w:rPr>
          <w:rFonts w:ascii="Times New Roman" w:hAnsi="Times New Roman" w:cs="Times New Roman"/>
          <w:sz w:val="24"/>
          <w:szCs w:val="24"/>
        </w:rPr>
        <w:t>хотворения, литературные сказки</w:t>
      </w:r>
      <w:r w:rsidRPr="0069542B">
        <w:rPr>
          <w:rFonts w:ascii="Times New Roman" w:hAnsi="Times New Roman" w:cs="Times New Roman"/>
          <w:sz w:val="24"/>
          <w:szCs w:val="24"/>
        </w:rPr>
        <w:t xml:space="preserve">.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 xml:space="preserve">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</w:t>
      </w:r>
      <w:r w:rsidRPr="0069542B">
        <w:rPr>
          <w:rFonts w:ascii="Times New Roman" w:hAnsi="Times New Roman" w:cs="Times New Roman"/>
          <w:sz w:val="24"/>
          <w:szCs w:val="24"/>
        </w:rPr>
        <w:lastRenderedPageBreak/>
        <w:t>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 xml:space="preserve"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 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Работа с учебными, познавательными текстами. Особенности текстов разных типов, выполнение элементарного анализа.  Подробный пересказ текста. Краткий пересказ текста (выделение главного в содержании текста).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 xml:space="preserve">Работа с текстом художественного произведения. Фактический уровень текста: тема, герои, заголовок, описания, время и место описанных событий; фрагмент текста, эпизод.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 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</w:t>
      </w:r>
    </w:p>
    <w:p w:rsidR="0069542B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>Выбор книг на основе рекомендованного списка, открытого доступа к детским книгам в библиотеке. Аннотация, отзыв, рассказ о книге (без пересказа содержания).</w:t>
      </w:r>
    </w:p>
    <w:p w:rsidR="00285FF7" w:rsidRPr="0069542B" w:rsidRDefault="0069542B" w:rsidP="006954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2B">
        <w:rPr>
          <w:rFonts w:ascii="Times New Roman" w:hAnsi="Times New Roman" w:cs="Times New Roman"/>
          <w:sz w:val="24"/>
          <w:szCs w:val="24"/>
        </w:rPr>
        <w:t xml:space="preserve"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 </w:t>
      </w:r>
    </w:p>
    <w:p w:rsidR="00C2442C" w:rsidRPr="001E0D4B" w:rsidRDefault="00C2442C" w:rsidP="00D81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Default="00A40992" w:rsidP="00965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92" w:rsidRPr="001E0D4B" w:rsidRDefault="00B72343" w:rsidP="00D161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D4B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D815A2" w:rsidRPr="001E0D4B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965050" w:rsidRPr="001E0D4B" w:rsidRDefault="00965050" w:rsidP="001D72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25" w:type="dxa"/>
        <w:tblInd w:w="-318" w:type="dxa"/>
        <w:tblLook w:val="04A0"/>
      </w:tblPr>
      <w:tblGrid>
        <w:gridCol w:w="973"/>
        <w:gridCol w:w="7958"/>
        <w:gridCol w:w="1094"/>
      </w:tblGrid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eastAsia="Calibri" w:hAnsi="Times New Roman" w:cs="Times New Roman"/>
                <w:sz w:val="24"/>
                <w:szCs w:val="24"/>
              </w:rPr>
              <w:t>Самые интересные книги, прочитанные летом русского народа и русских писателей.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8" w:type="dxa"/>
          </w:tcPr>
          <w:p w:rsidR="00C347B7" w:rsidRPr="00CC2E42" w:rsidRDefault="00C347B7" w:rsidP="002819E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ая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D16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Крошечка-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Хаврошечка»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Урок-КВН «Что за прелесть эти сказки!..». Сказки А. С. Пушкина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Произведения 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Сказки П. П. Бажова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Тема любви к Родине в стихах русских поэтов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Стихотворения 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Барто,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Михалкова,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Маршака</w:t>
            </w:r>
            <w:r w:rsidRPr="00CC2E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 детях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природе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Паустовского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 К.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Ушинского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Басни 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русских поэтов о весенней природе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Бианки</w:t>
            </w:r>
            <w:r w:rsidRPr="00CC2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«Синичкин календарь»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 xml:space="preserve">«Кто с мечом к нам придет, тот от меча и погибнет». Книги о ратных подвигах родного народа 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B7" w:rsidRPr="00CC2E42" w:rsidTr="00C347B7">
        <w:tc>
          <w:tcPr>
            <w:tcW w:w="973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8" w:type="dxa"/>
          </w:tcPr>
          <w:p w:rsidR="00C347B7" w:rsidRPr="00CC2E42" w:rsidRDefault="00C347B7" w:rsidP="00CC2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дорогам любимых книг русского народа»</w:t>
            </w:r>
          </w:p>
        </w:tc>
        <w:tc>
          <w:tcPr>
            <w:tcW w:w="1094" w:type="dxa"/>
          </w:tcPr>
          <w:p w:rsidR="00C347B7" w:rsidRPr="00CC2E42" w:rsidRDefault="00C347B7" w:rsidP="00CC2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5321" w:rsidRPr="001E0D4B" w:rsidRDefault="000A5321" w:rsidP="009602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5321" w:rsidRPr="001E0D4B" w:rsidSect="0069542B">
      <w:footerReference w:type="default" r:id="rId9"/>
      <w:pgSz w:w="11906" w:h="16838"/>
      <w:pgMar w:top="709" w:right="851" w:bottom="851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39" w:rsidRDefault="00652239" w:rsidP="00965050">
      <w:pPr>
        <w:spacing w:after="0" w:line="240" w:lineRule="auto"/>
      </w:pPr>
      <w:r>
        <w:separator/>
      </w:r>
    </w:p>
  </w:endnote>
  <w:endnote w:type="continuationSeparator" w:id="1">
    <w:p w:rsidR="00652239" w:rsidRDefault="00652239" w:rsidP="0096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8547"/>
      <w:docPartObj>
        <w:docPartGallery w:val="Page Numbers (Bottom of Page)"/>
        <w:docPartUnique/>
      </w:docPartObj>
    </w:sdtPr>
    <w:sdtContent>
      <w:p w:rsidR="001D37DB" w:rsidRDefault="0093636A">
        <w:pPr>
          <w:pStyle w:val="aa"/>
          <w:jc w:val="center"/>
        </w:pPr>
        <w:fldSimple w:instr=" PAGE   \* MERGEFORMAT ">
          <w:r w:rsidR="00D161AF">
            <w:rPr>
              <w:noProof/>
            </w:rPr>
            <w:t>2</w:t>
          </w:r>
        </w:fldSimple>
      </w:p>
    </w:sdtContent>
  </w:sdt>
  <w:p w:rsidR="001D37DB" w:rsidRDefault="001D37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39" w:rsidRDefault="00652239" w:rsidP="00965050">
      <w:pPr>
        <w:spacing w:after="0" w:line="240" w:lineRule="auto"/>
      </w:pPr>
      <w:r>
        <w:separator/>
      </w:r>
    </w:p>
  </w:footnote>
  <w:footnote w:type="continuationSeparator" w:id="1">
    <w:p w:rsidR="00652239" w:rsidRDefault="00652239" w:rsidP="0096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649"/>
    <w:multiLevelType w:val="hybridMultilevel"/>
    <w:tmpl w:val="84121CD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4B6612F"/>
    <w:multiLevelType w:val="hybridMultilevel"/>
    <w:tmpl w:val="2FD0BDA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00D"/>
    <w:multiLevelType w:val="hybridMultilevel"/>
    <w:tmpl w:val="95067D98"/>
    <w:lvl w:ilvl="0" w:tplc="EAB0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56DA"/>
    <w:multiLevelType w:val="hybridMultilevel"/>
    <w:tmpl w:val="4466541E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24C9"/>
    <w:multiLevelType w:val="hybridMultilevel"/>
    <w:tmpl w:val="E58CC672"/>
    <w:lvl w:ilvl="0" w:tplc="83F250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F4CC6"/>
    <w:multiLevelType w:val="hybridMultilevel"/>
    <w:tmpl w:val="1A72F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C744C31"/>
    <w:multiLevelType w:val="hybridMultilevel"/>
    <w:tmpl w:val="B932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4D4"/>
    <w:multiLevelType w:val="hybridMultilevel"/>
    <w:tmpl w:val="CA54A9EA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F2BE6"/>
    <w:multiLevelType w:val="hybridMultilevel"/>
    <w:tmpl w:val="892C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26171"/>
    <w:multiLevelType w:val="hybridMultilevel"/>
    <w:tmpl w:val="D1E2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F307C"/>
    <w:multiLevelType w:val="hybridMultilevel"/>
    <w:tmpl w:val="64D6E81E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91BCE"/>
    <w:multiLevelType w:val="hybridMultilevel"/>
    <w:tmpl w:val="DA3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04620"/>
    <w:multiLevelType w:val="hybridMultilevel"/>
    <w:tmpl w:val="338C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2054"/>
    <w:multiLevelType w:val="hybridMultilevel"/>
    <w:tmpl w:val="BD76C8A8"/>
    <w:lvl w:ilvl="0" w:tplc="424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75454"/>
    <w:multiLevelType w:val="hybridMultilevel"/>
    <w:tmpl w:val="263C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2432"/>
    <w:multiLevelType w:val="hybridMultilevel"/>
    <w:tmpl w:val="7C0A0656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47A27"/>
    <w:multiLevelType w:val="hybridMultilevel"/>
    <w:tmpl w:val="1972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1262E"/>
    <w:multiLevelType w:val="hybridMultilevel"/>
    <w:tmpl w:val="B9D2208E"/>
    <w:lvl w:ilvl="0" w:tplc="AEEC362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B41853"/>
    <w:multiLevelType w:val="hybridMultilevel"/>
    <w:tmpl w:val="BD0602DE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10E02"/>
    <w:multiLevelType w:val="hybridMultilevel"/>
    <w:tmpl w:val="2D0EB9D4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51862"/>
    <w:multiLevelType w:val="hybridMultilevel"/>
    <w:tmpl w:val="42865938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F5B33"/>
    <w:multiLevelType w:val="hybridMultilevel"/>
    <w:tmpl w:val="E318A43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F05A4"/>
    <w:multiLevelType w:val="hybridMultilevel"/>
    <w:tmpl w:val="072E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B5CB6"/>
    <w:multiLevelType w:val="multilevel"/>
    <w:tmpl w:val="072A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47785E"/>
    <w:multiLevelType w:val="hybridMultilevel"/>
    <w:tmpl w:val="6FB6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277CB"/>
    <w:multiLevelType w:val="hybridMultilevel"/>
    <w:tmpl w:val="1810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1473E"/>
    <w:multiLevelType w:val="hybridMultilevel"/>
    <w:tmpl w:val="C3EC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4191"/>
    <w:multiLevelType w:val="hybridMultilevel"/>
    <w:tmpl w:val="4FB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43F1F"/>
    <w:multiLevelType w:val="hybridMultilevel"/>
    <w:tmpl w:val="D7824812"/>
    <w:lvl w:ilvl="0" w:tplc="337C6E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E7745A"/>
    <w:multiLevelType w:val="hybridMultilevel"/>
    <w:tmpl w:val="E952902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35AB3"/>
    <w:multiLevelType w:val="hybridMultilevel"/>
    <w:tmpl w:val="9E2A2B0E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36604"/>
    <w:multiLevelType w:val="hybridMultilevel"/>
    <w:tmpl w:val="088E809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0685289"/>
    <w:multiLevelType w:val="hybridMultilevel"/>
    <w:tmpl w:val="22A68DFC"/>
    <w:lvl w:ilvl="0" w:tplc="E886F01C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B1318"/>
    <w:multiLevelType w:val="hybridMultilevel"/>
    <w:tmpl w:val="655CE2EA"/>
    <w:lvl w:ilvl="0" w:tplc="FEE8AA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8B3B3B"/>
    <w:multiLevelType w:val="hybridMultilevel"/>
    <w:tmpl w:val="1F7C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623CA"/>
    <w:multiLevelType w:val="hybridMultilevel"/>
    <w:tmpl w:val="86A2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16A5B"/>
    <w:multiLevelType w:val="hybridMultilevel"/>
    <w:tmpl w:val="EC24B0E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20F35"/>
    <w:multiLevelType w:val="hybridMultilevel"/>
    <w:tmpl w:val="4934B1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FA94862"/>
    <w:multiLevelType w:val="hybridMultilevel"/>
    <w:tmpl w:val="514E7C84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33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27"/>
  </w:num>
  <w:num w:numId="10">
    <w:abstractNumId w:val="26"/>
  </w:num>
  <w:num w:numId="11">
    <w:abstractNumId w:val="15"/>
  </w:num>
  <w:num w:numId="12">
    <w:abstractNumId w:val="3"/>
  </w:num>
  <w:num w:numId="13">
    <w:abstractNumId w:val="35"/>
  </w:num>
  <w:num w:numId="14">
    <w:abstractNumId w:val="23"/>
  </w:num>
  <w:num w:numId="15">
    <w:abstractNumId w:val="20"/>
  </w:num>
  <w:num w:numId="16">
    <w:abstractNumId w:val="21"/>
  </w:num>
  <w:num w:numId="17">
    <w:abstractNumId w:val="16"/>
  </w:num>
  <w:num w:numId="18">
    <w:abstractNumId w:val="41"/>
  </w:num>
  <w:num w:numId="19">
    <w:abstractNumId w:val="13"/>
  </w:num>
  <w:num w:numId="20">
    <w:abstractNumId w:val="29"/>
  </w:num>
  <w:num w:numId="21">
    <w:abstractNumId w:val="24"/>
  </w:num>
  <w:num w:numId="22">
    <w:abstractNumId w:val="38"/>
  </w:num>
  <w:num w:numId="23">
    <w:abstractNumId w:val="17"/>
  </w:num>
  <w:num w:numId="24">
    <w:abstractNumId w:val="9"/>
  </w:num>
  <w:num w:numId="25">
    <w:abstractNumId w:val="40"/>
  </w:num>
  <w:num w:numId="26">
    <w:abstractNumId w:val="34"/>
  </w:num>
  <w:num w:numId="27">
    <w:abstractNumId w:val="6"/>
  </w:num>
  <w:num w:numId="28">
    <w:abstractNumId w:val="12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39"/>
  </w:num>
  <w:num w:numId="33">
    <w:abstractNumId w:val="11"/>
  </w:num>
  <w:num w:numId="34">
    <w:abstractNumId w:val="31"/>
  </w:num>
  <w:num w:numId="35">
    <w:abstractNumId w:val="8"/>
  </w:num>
  <w:num w:numId="36">
    <w:abstractNumId w:val="5"/>
  </w:num>
  <w:num w:numId="37">
    <w:abstractNumId w:val="32"/>
  </w:num>
  <w:num w:numId="38">
    <w:abstractNumId w:val="4"/>
  </w:num>
  <w:num w:numId="39">
    <w:abstractNumId w:val="30"/>
  </w:num>
  <w:num w:numId="40">
    <w:abstractNumId w:val="25"/>
  </w:num>
  <w:num w:numId="41">
    <w:abstractNumId w:val="1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2D2"/>
    <w:rsid w:val="000146F8"/>
    <w:rsid w:val="00017066"/>
    <w:rsid w:val="00017402"/>
    <w:rsid w:val="000220B4"/>
    <w:rsid w:val="00036AA5"/>
    <w:rsid w:val="000377BB"/>
    <w:rsid w:val="00043242"/>
    <w:rsid w:val="00073815"/>
    <w:rsid w:val="000A5321"/>
    <w:rsid w:val="000B16EC"/>
    <w:rsid w:val="000B35CE"/>
    <w:rsid w:val="000C2D6F"/>
    <w:rsid w:val="000E0103"/>
    <w:rsid w:val="000E4530"/>
    <w:rsid w:val="000F61A5"/>
    <w:rsid w:val="0012674D"/>
    <w:rsid w:val="00137AB8"/>
    <w:rsid w:val="00156037"/>
    <w:rsid w:val="00156F99"/>
    <w:rsid w:val="001704AE"/>
    <w:rsid w:val="00180125"/>
    <w:rsid w:val="00190AC3"/>
    <w:rsid w:val="001A6E31"/>
    <w:rsid w:val="001B1248"/>
    <w:rsid w:val="001B2718"/>
    <w:rsid w:val="001B6333"/>
    <w:rsid w:val="001C4771"/>
    <w:rsid w:val="001D37DB"/>
    <w:rsid w:val="001D72D2"/>
    <w:rsid w:val="001E056D"/>
    <w:rsid w:val="001E0D4B"/>
    <w:rsid w:val="00205EE4"/>
    <w:rsid w:val="00223DC4"/>
    <w:rsid w:val="002556F1"/>
    <w:rsid w:val="00256380"/>
    <w:rsid w:val="0027656A"/>
    <w:rsid w:val="002819EA"/>
    <w:rsid w:val="002826C7"/>
    <w:rsid w:val="00285FF7"/>
    <w:rsid w:val="002863F0"/>
    <w:rsid w:val="002A4014"/>
    <w:rsid w:val="002B5528"/>
    <w:rsid w:val="002C4551"/>
    <w:rsid w:val="002D2A60"/>
    <w:rsid w:val="002D6254"/>
    <w:rsid w:val="002D7967"/>
    <w:rsid w:val="002E49D7"/>
    <w:rsid w:val="002F3E46"/>
    <w:rsid w:val="002F777D"/>
    <w:rsid w:val="00314CF0"/>
    <w:rsid w:val="0035071D"/>
    <w:rsid w:val="00383CA9"/>
    <w:rsid w:val="003B7491"/>
    <w:rsid w:val="003B7607"/>
    <w:rsid w:val="003C6A52"/>
    <w:rsid w:val="003D6F0C"/>
    <w:rsid w:val="00400014"/>
    <w:rsid w:val="00400F3C"/>
    <w:rsid w:val="00430965"/>
    <w:rsid w:val="00445618"/>
    <w:rsid w:val="00467FDF"/>
    <w:rsid w:val="00471C12"/>
    <w:rsid w:val="004803AA"/>
    <w:rsid w:val="00491B2D"/>
    <w:rsid w:val="00497AD0"/>
    <w:rsid w:val="004B1F41"/>
    <w:rsid w:val="004B6540"/>
    <w:rsid w:val="004D06D3"/>
    <w:rsid w:val="004E3648"/>
    <w:rsid w:val="004F071E"/>
    <w:rsid w:val="0050079E"/>
    <w:rsid w:val="00510CE3"/>
    <w:rsid w:val="00512D80"/>
    <w:rsid w:val="005304C9"/>
    <w:rsid w:val="005370F1"/>
    <w:rsid w:val="00542A69"/>
    <w:rsid w:val="005615FF"/>
    <w:rsid w:val="005626C1"/>
    <w:rsid w:val="0058650E"/>
    <w:rsid w:val="00596229"/>
    <w:rsid w:val="005A1D91"/>
    <w:rsid w:val="005B7DF7"/>
    <w:rsid w:val="005C1521"/>
    <w:rsid w:val="005D02A6"/>
    <w:rsid w:val="005E3F06"/>
    <w:rsid w:val="005F6187"/>
    <w:rsid w:val="005F6712"/>
    <w:rsid w:val="00635D4D"/>
    <w:rsid w:val="00643227"/>
    <w:rsid w:val="00646A26"/>
    <w:rsid w:val="00652239"/>
    <w:rsid w:val="00665427"/>
    <w:rsid w:val="00667F71"/>
    <w:rsid w:val="0067596A"/>
    <w:rsid w:val="006779C0"/>
    <w:rsid w:val="006841EC"/>
    <w:rsid w:val="0069542B"/>
    <w:rsid w:val="006D1038"/>
    <w:rsid w:val="006D199F"/>
    <w:rsid w:val="006D7069"/>
    <w:rsid w:val="006E2BF0"/>
    <w:rsid w:val="006F0209"/>
    <w:rsid w:val="006F1508"/>
    <w:rsid w:val="00706029"/>
    <w:rsid w:val="00711F11"/>
    <w:rsid w:val="00753AFB"/>
    <w:rsid w:val="00777DB1"/>
    <w:rsid w:val="00782D5A"/>
    <w:rsid w:val="007905E0"/>
    <w:rsid w:val="007B552E"/>
    <w:rsid w:val="007F4E02"/>
    <w:rsid w:val="00806FF3"/>
    <w:rsid w:val="00813E4A"/>
    <w:rsid w:val="008207E6"/>
    <w:rsid w:val="008334B6"/>
    <w:rsid w:val="008502B0"/>
    <w:rsid w:val="00874B8F"/>
    <w:rsid w:val="00894871"/>
    <w:rsid w:val="008B5CA3"/>
    <w:rsid w:val="008D4F6F"/>
    <w:rsid w:val="008F7CD5"/>
    <w:rsid w:val="009016AC"/>
    <w:rsid w:val="00920EE2"/>
    <w:rsid w:val="00923AA7"/>
    <w:rsid w:val="0093636A"/>
    <w:rsid w:val="00960278"/>
    <w:rsid w:val="00965050"/>
    <w:rsid w:val="00970D35"/>
    <w:rsid w:val="00972603"/>
    <w:rsid w:val="009979A4"/>
    <w:rsid w:val="009A29F6"/>
    <w:rsid w:val="009A40DF"/>
    <w:rsid w:val="009A657E"/>
    <w:rsid w:val="009A65E0"/>
    <w:rsid w:val="009B051E"/>
    <w:rsid w:val="009C7924"/>
    <w:rsid w:val="009D1749"/>
    <w:rsid w:val="009E4720"/>
    <w:rsid w:val="00A06543"/>
    <w:rsid w:val="00A16B4B"/>
    <w:rsid w:val="00A3719E"/>
    <w:rsid w:val="00A40992"/>
    <w:rsid w:val="00A503D5"/>
    <w:rsid w:val="00A57C82"/>
    <w:rsid w:val="00A658B8"/>
    <w:rsid w:val="00A67F49"/>
    <w:rsid w:val="00A862F2"/>
    <w:rsid w:val="00AA3AE2"/>
    <w:rsid w:val="00AA5E1A"/>
    <w:rsid w:val="00AA7852"/>
    <w:rsid w:val="00AB4F1F"/>
    <w:rsid w:val="00AB52A7"/>
    <w:rsid w:val="00AC3BB6"/>
    <w:rsid w:val="00AC4DC6"/>
    <w:rsid w:val="00AF465E"/>
    <w:rsid w:val="00B111EE"/>
    <w:rsid w:val="00B140FA"/>
    <w:rsid w:val="00B3364D"/>
    <w:rsid w:val="00B41CD0"/>
    <w:rsid w:val="00B661D6"/>
    <w:rsid w:val="00B72343"/>
    <w:rsid w:val="00B729A6"/>
    <w:rsid w:val="00B81F9F"/>
    <w:rsid w:val="00B8490B"/>
    <w:rsid w:val="00B94F95"/>
    <w:rsid w:val="00BB4493"/>
    <w:rsid w:val="00BC63B3"/>
    <w:rsid w:val="00BE31A3"/>
    <w:rsid w:val="00BE6375"/>
    <w:rsid w:val="00BF054B"/>
    <w:rsid w:val="00C17689"/>
    <w:rsid w:val="00C2442C"/>
    <w:rsid w:val="00C26C74"/>
    <w:rsid w:val="00C347B7"/>
    <w:rsid w:val="00C65612"/>
    <w:rsid w:val="00C740C3"/>
    <w:rsid w:val="00C76577"/>
    <w:rsid w:val="00C827F5"/>
    <w:rsid w:val="00C979FF"/>
    <w:rsid w:val="00CC2E42"/>
    <w:rsid w:val="00D04177"/>
    <w:rsid w:val="00D06620"/>
    <w:rsid w:val="00D161AF"/>
    <w:rsid w:val="00D51FE8"/>
    <w:rsid w:val="00D672B8"/>
    <w:rsid w:val="00D70370"/>
    <w:rsid w:val="00D717E9"/>
    <w:rsid w:val="00D802F9"/>
    <w:rsid w:val="00D815A2"/>
    <w:rsid w:val="00DD1B79"/>
    <w:rsid w:val="00DF6D7C"/>
    <w:rsid w:val="00E41626"/>
    <w:rsid w:val="00E43D0C"/>
    <w:rsid w:val="00E5458A"/>
    <w:rsid w:val="00E60445"/>
    <w:rsid w:val="00E87844"/>
    <w:rsid w:val="00EE6D86"/>
    <w:rsid w:val="00F37F61"/>
    <w:rsid w:val="00F42554"/>
    <w:rsid w:val="00F829B8"/>
    <w:rsid w:val="00F92EB6"/>
    <w:rsid w:val="00F952C5"/>
    <w:rsid w:val="00FA3A74"/>
    <w:rsid w:val="00FC02D7"/>
    <w:rsid w:val="00FC3F41"/>
    <w:rsid w:val="00FD2A7B"/>
    <w:rsid w:val="00FD2F92"/>
    <w:rsid w:val="00FE0065"/>
    <w:rsid w:val="00FE39DC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09"/>
  </w:style>
  <w:style w:type="paragraph" w:styleId="1">
    <w:name w:val="heading 1"/>
    <w:basedOn w:val="a"/>
    <w:next w:val="a"/>
    <w:link w:val="10"/>
    <w:uiPriority w:val="9"/>
    <w:qFormat/>
    <w:rsid w:val="0069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9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2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815A2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footnote text"/>
    <w:basedOn w:val="a"/>
    <w:link w:val="a6"/>
    <w:semiHidden/>
    <w:rsid w:val="0096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65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65050"/>
    <w:rPr>
      <w:vertAlign w:val="superscript"/>
    </w:rPr>
  </w:style>
  <w:style w:type="character" w:customStyle="1" w:styleId="Zag11">
    <w:name w:val="Zag_11"/>
    <w:rsid w:val="00965050"/>
  </w:style>
  <w:style w:type="paragraph" w:styleId="a8">
    <w:name w:val="header"/>
    <w:basedOn w:val="a"/>
    <w:link w:val="a9"/>
    <w:uiPriority w:val="99"/>
    <w:semiHidden/>
    <w:unhideWhenUsed/>
    <w:rsid w:val="004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7FDF"/>
  </w:style>
  <w:style w:type="paragraph" w:styleId="aa">
    <w:name w:val="footer"/>
    <w:basedOn w:val="a"/>
    <w:link w:val="ab"/>
    <w:uiPriority w:val="99"/>
    <w:unhideWhenUsed/>
    <w:rsid w:val="004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FDF"/>
  </w:style>
  <w:style w:type="table" w:styleId="ac">
    <w:name w:val="Table Grid"/>
    <w:basedOn w:val="a1"/>
    <w:uiPriority w:val="59"/>
    <w:rsid w:val="008F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C79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9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F4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Body Text"/>
    <w:basedOn w:val="a"/>
    <w:link w:val="ae"/>
    <w:semiHidden/>
    <w:unhideWhenUsed/>
    <w:rsid w:val="00AF46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F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83CA9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827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95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Абзац списка1"/>
    <w:basedOn w:val="a"/>
    <w:link w:val="ListParagraphChar"/>
    <w:rsid w:val="0069542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2"/>
    <w:locked/>
    <w:rsid w:val="0069542B"/>
    <w:rPr>
      <w:rFonts w:ascii="Calibri" w:eastAsia="Calibri" w:hAnsi="Calibri" w:cs="Times New Roman"/>
    </w:rPr>
  </w:style>
  <w:style w:type="character" w:customStyle="1" w:styleId="FontStyle54">
    <w:name w:val="Font Style54"/>
    <w:basedOn w:val="a0"/>
    <w:uiPriority w:val="99"/>
    <w:rsid w:val="0069542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9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40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2757-E7E7-4B62-97B5-EEAA28ED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cp:lastPrinted>2018-09-24T15:09:00Z</cp:lastPrinted>
  <dcterms:created xsi:type="dcterms:W3CDTF">2018-09-09T08:06:00Z</dcterms:created>
  <dcterms:modified xsi:type="dcterms:W3CDTF">2018-09-29T16:33:00Z</dcterms:modified>
</cp:coreProperties>
</file>