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4"/>
          <w:szCs w:val="24"/>
          <w:lang w:eastAsia="ru-RU"/>
        </w:rPr>
        <w:id w:val="2433012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404040" w:themeColor="text1" w:themeTint="BF"/>
        </w:rPr>
      </w:sdtEndPr>
      <w:sdtContent>
        <w:tbl>
          <w:tblPr>
            <w:tblpPr w:leftFromText="187" w:rightFromText="187" w:horzAnchor="margin" w:tblpXSpec="center" w:tblpY="2881"/>
            <w:tblW w:w="4074" w:type="pct"/>
            <w:tblBorders>
              <w:left w:val="single" w:sz="18" w:space="0" w:color="B83D68" w:themeColor="accent1"/>
            </w:tblBorders>
            <w:tblLook w:val="04A0"/>
          </w:tblPr>
          <w:tblGrid>
            <w:gridCol w:w="8271"/>
          </w:tblGrid>
          <w:tr w:rsidR="0091701D" w:rsidTr="0091701D">
            <w:trPr>
              <w:trHeight w:val="320"/>
            </w:trPr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  <w:lang w:eastAsia="ru-RU"/>
                </w:rPr>
                <w:alias w:val="Организация"/>
                <w:id w:val="13406915"/>
                <w:placeholder>
                  <w:docPart w:val="8A3A101C5A66439397A11F5DD1A7000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color w:val="660066"/>
                  <w:sz w:val="22"/>
                  <w:szCs w:val="22"/>
                  <w:lang w:eastAsia="en-US"/>
                </w:rPr>
              </w:sdtEndPr>
              <w:sdtContent>
                <w:tc>
                  <w:tcPr>
                    <w:tcW w:w="827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1701D" w:rsidRDefault="00190EA1" w:rsidP="00190EA1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190EA1">
                      <w:rPr>
                        <w:rFonts w:asciiTheme="majorHAnsi" w:eastAsiaTheme="majorEastAsia" w:hAnsiTheme="majorHAnsi" w:cstheme="majorBidi"/>
                        <w:b/>
                        <w:color w:val="660066"/>
                        <w:sz w:val="24"/>
                        <w:szCs w:val="24"/>
                        <w:lang w:eastAsia="ru-RU"/>
                      </w:rPr>
                      <w:t>МБОУ «</w:t>
                    </w:r>
                    <w:r w:rsidR="0091701D" w:rsidRPr="00190EA1">
                      <w:rPr>
                        <w:rFonts w:asciiTheme="majorHAnsi" w:eastAsiaTheme="majorEastAsia" w:hAnsiTheme="majorHAnsi" w:cstheme="majorBidi"/>
                        <w:b/>
                        <w:color w:val="660066"/>
                      </w:rPr>
                      <w:t>Баскаковская средняя школа</w:t>
                    </w:r>
                    <w:r w:rsidRPr="00190EA1">
                      <w:rPr>
                        <w:rFonts w:asciiTheme="majorHAnsi" w:eastAsiaTheme="majorEastAsia" w:hAnsiTheme="majorHAnsi" w:cstheme="majorBidi"/>
                        <w:b/>
                        <w:color w:val="660066"/>
                      </w:rPr>
                      <w:t>»</w:t>
                    </w:r>
                  </w:p>
                </w:tc>
              </w:sdtContent>
            </w:sdt>
          </w:tr>
          <w:tr w:rsidR="0091701D" w:rsidTr="0091701D">
            <w:trPr>
              <w:trHeight w:val="2222"/>
            </w:trPr>
            <w:tc>
              <w:tcPr>
                <w:tcW w:w="8271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B83D68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842F21F34633479484FA9D2793B0E32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1701D" w:rsidRDefault="0091701D" w:rsidP="0091701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olor w:val="B83D68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B83D68" w:themeColor="accent1"/>
                        <w:sz w:val="80"/>
                        <w:szCs w:val="80"/>
                      </w:rPr>
                      <w:t>Математический  КВН</w:t>
                    </w:r>
                  </w:p>
                </w:sdtContent>
              </w:sdt>
            </w:tc>
          </w:tr>
          <w:tr w:rsidR="0091701D" w:rsidTr="0091701D">
            <w:trPr>
              <w:trHeight w:val="515"/>
            </w:trPr>
            <w:sdt>
              <w:sdtPr>
                <w:rPr>
                  <w:rFonts w:asciiTheme="majorHAnsi" w:eastAsiaTheme="majorEastAsia" w:hAnsiTheme="majorHAnsi" w:cs="Times New Roman"/>
                  <w:b/>
                  <w:color w:val="660066"/>
                  <w:sz w:val="36"/>
                  <w:szCs w:val="36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27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1701D" w:rsidRPr="0091701D" w:rsidRDefault="0091701D" w:rsidP="0091701D">
                    <w:pPr>
                      <w:pStyle w:val="a4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color w:val="660066"/>
                        <w:sz w:val="36"/>
                        <w:szCs w:val="36"/>
                      </w:rPr>
                    </w:pPr>
                    <w:r w:rsidRPr="0091701D">
                      <w:rPr>
                        <w:rFonts w:asciiTheme="majorHAnsi" w:eastAsiaTheme="majorEastAsia" w:hAnsiTheme="majorHAnsi" w:cs="Times New Roman"/>
                        <w:b/>
                        <w:color w:val="660066"/>
                        <w:sz w:val="36"/>
                        <w:szCs w:val="36"/>
                      </w:rPr>
                      <w:t>Для начальных классов</w:t>
                    </w:r>
                  </w:p>
                </w:tc>
              </w:sdtContent>
            </w:sdt>
          </w:tr>
        </w:tbl>
        <w:p w:rsidR="0091701D" w:rsidRDefault="0091701D"/>
        <w:p w:rsidR="0091701D" w:rsidRDefault="0091701D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121"/>
          </w:tblGrid>
          <w:tr w:rsidR="0091701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1701D" w:rsidRPr="00285FC0" w:rsidRDefault="0091701D" w:rsidP="00190EA1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color w:val="772754" w:themeColor="accent5" w:themeShade="80"/>
                  </w:rPr>
                </w:pPr>
              </w:p>
            </w:tc>
          </w:tr>
        </w:tbl>
        <w:p w:rsidR="0091701D" w:rsidRDefault="0091701D"/>
        <w:p w:rsidR="0091701D" w:rsidRDefault="00062BA2" w:rsidP="0091701D">
          <w:pPr>
            <w:spacing w:after="200" w:line="276" w:lineRule="auto"/>
            <w:rPr>
              <w:b/>
              <w:bCs/>
              <w:color w:val="404040" w:themeColor="text1" w:themeTint="BF"/>
            </w:rPr>
          </w:pPr>
          <w:r>
            <w:rPr>
              <w:b/>
              <w:bCs/>
              <w:noProof/>
              <w:color w:val="404040" w:themeColor="text1" w:themeTint="BF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5154930</wp:posOffset>
                </wp:positionV>
                <wp:extent cx="1994535" cy="2428875"/>
                <wp:effectExtent l="19050" t="0" r="5715" b="0"/>
                <wp:wrapSquare wrapText="bothSides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4535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A4A17">
            <w:rPr>
              <w:b/>
              <w:bCs/>
              <w:noProof/>
              <w:color w:val="404040" w:themeColor="text1" w:themeTint="BF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17.55pt;margin-top:331.65pt;width:187.5pt;height:51.75pt;z-index:251662336;mso-position-horizontal-relative:text;mso-position-vertical-relative:text" strokecolor="white [3212]">
                <v:textbox>
                  <w:txbxContent>
                    <w:p w:rsidR="00062BA2" w:rsidRPr="00062BA2" w:rsidRDefault="00062BA2">
                      <w:pPr>
                        <w:rPr>
                          <w:b/>
                          <w:color w:val="660066"/>
                        </w:rPr>
                      </w:pPr>
                      <w:r w:rsidRPr="00062BA2">
                        <w:rPr>
                          <w:b/>
                          <w:color w:val="660066"/>
                        </w:rPr>
                        <w:t xml:space="preserve">Подготовила и провела: Дарьещенкова О. А. </w:t>
                      </w:r>
                    </w:p>
                    <w:p w:rsidR="00062BA2" w:rsidRPr="00062BA2" w:rsidRDefault="00062BA2">
                      <w:pPr>
                        <w:rPr>
                          <w:b/>
                          <w:color w:val="660066"/>
                        </w:rPr>
                      </w:pPr>
                      <w:r w:rsidRPr="00062BA2">
                        <w:rPr>
                          <w:b/>
                          <w:color w:val="660066"/>
                        </w:rPr>
                        <w:t>учитель начальных классов</w:t>
                      </w:r>
                    </w:p>
                  </w:txbxContent>
                </v:textbox>
              </v:shape>
            </w:pict>
          </w:r>
          <w:r w:rsidR="0091701D">
            <w:rPr>
              <w:b/>
              <w:bCs/>
              <w:color w:val="404040" w:themeColor="text1" w:themeTint="BF"/>
            </w:rPr>
            <w:br w:type="page"/>
          </w:r>
        </w:p>
      </w:sdtContent>
    </w:sdt>
    <w:p w:rsidR="007B4810" w:rsidRPr="0091701D" w:rsidRDefault="0091701D" w:rsidP="0091701D">
      <w:pPr>
        <w:spacing w:after="200" w:line="276" w:lineRule="auto"/>
        <w:jc w:val="center"/>
        <w:rPr>
          <w:b/>
          <w:color w:val="660066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866775" cy="885825"/>
            <wp:effectExtent l="19050" t="0" r="9525" b="0"/>
            <wp:wrapSquare wrapText="bothSides"/>
            <wp:docPr id="1" name="Рисунок 4" descr="Картинка 34 из 640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34 из 640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810" w:rsidRPr="0091701D">
        <w:rPr>
          <w:b/>
          <w:color w:val="660066"/>
          <w:sz w:val="28"/>
          <w:szCs w:val="28"/>
        </w:rPr>
        <w:t>Предмет математики настолько серьёзен, что полезно не упускать</w:t>
      </w:r>
      <w:r>
        <w:rPr>
          <w:b/>
          <w:color w:val="660066"/>
          <w:sz w:val="28"/>
          <w:szCs w:val="28"/>
        </w:rPr>
        <w:t xml:space="preserve">                                                                     </w:t>
      </w:r>
      <w:r w:rsidR="007B4810" w:rsidRPr="0091701D">
        <w:rPr>
          <w:b/>
          <w:color w:val="660066"/>
          <w:sz w:val="28"/>
          <w:szCs w:val="28"/>
        </w:rPr>
        <w:t xml:space="preserve"> </w:t>
      </w:r>
      <w:r>
        <w:rPr>
          <w:b/>
          <w:color w:val="660066"/>
          <w:sz w:val="28"/>
          <w:szCs w:val="28"/>
        </w:rPr>
        <w:t xml:space="preserve">   </w:t>
      </w:r>
      <w:r w:rsidR="007B4810" w:rsidRPr="0091701D">
        <w:rPr>
          <w:b/>
          <w:color w:val="660066"/>
          <w:sz w:val="28"/>
          <w:szCs w:val="28"/>
        </w:rPr>
        <w:t>случаев делать его  немного занимательным.</w:t>
      </w:r>
    </w:p>
    <w:p w:rsidR="007B4810" w:rsidRPr="0091701D" w:rsidRDefault="007B4810" w:rsidP="00FC4598">
      <w:pPr>
        <w:pStyle w:val="a4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91701D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                                                          </w:t>
      </w:r>
      <w:r w:rsidR="0091701D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                                           </w:t>
      </w:r>
      <w:r w:rsidRPr="0091701D">
        <w:rPr>
          <w:rFonts w:ascii="Times New Roman" w:hAnsi="Times New Roman" w:cs="Times New Roman"/>
          <w:b/>
          <w:color w:val="660066"/>
          <w:sz w:val="28"/>
          <w:szCs w:val="28"/>
        </w:rPr>
        <w:t>Б. Паскаль</w:t>
      </w:r>
    </w:p>
    <w:p w:rsidR="00FC4598" w:rsidRPr="007063A2" w:rsidRDefault="00FC4598" w:rsidP="00FC4598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5456" w:rsidRPr="007063A2" w:rsidRDefault="00FC4598" w:rsidP="00FC4598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Цель</w:t>
      </w: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FC4598" w:rsidRPr="007063A2" w:rsidRDefault="00FC4598" w:rsidP="00B0545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активизация познавательной деятельности обучающихся на уроках математики.</w:t>
      </w:r>
    </w:p>
    <w:p w:rsidR="00FC4598" w:rsidRPr="007063A2" w:rsidRDefault="00FC4598" w:rsidP="00FC4598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5456" w:rsidRPr="007063A2" w:rsidRDefault="00B05456" w:rsidP="00FC4598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Задачи:</w:t>
      </w:r>
    </w:p>
    <w:p w:rsidR="00FC4598" w:rsidRPr="007063A2" w:rsidRDefault="00B05456" w:rsidP="00B054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</w:t>
      </w:r>
      <w:r w:rsidR="00FC4598"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азвивать познавательную активнос</w:t>
      </w: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ть и самостоятельность учащихся;</w:t>
      </w:r>
    </w:p>
    <w:p w:rsidR="00B05456" w:rsidRPr="007063A2" w:rsidRDefault="00B05456" w:rsidP="00B054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способствовать развитию логического мышления, речи, памяти, внимания;</w:t>
      </w:r>
    </w:p>
    <w:p w:rsidR="00B05456" w:rsidRPr="007063A2" w:rsidRDefault="00B05456" w:rsidP="00B054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способствовать формированию интереса к урокам математики. </w:t>
      </w:r>
    </w:p>
    <w:p w:rsidR="00FC4598" w:rsidRPr="00FC4598" w:rsidRDefault="00FC4598" w:rsidP="00FC45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598" w:rsidRPr="007063A2" w:rsidRDefault="00FC4598" w:rsidP="00FC4598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Оборудование:</w:t>
      </w: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62B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презентация, </w:t>
      </w:r>
      <w:r w:rsid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карточки с пословицам</w:t>
      </w:r>
      <w:r w:rsidR="00062B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и, ребусами, цветные карандаши</w:t>
      </w:r>
    </w:p>
    <w:p w:rsidR="00FC4598" w:rsidRDefault="00FC4598" w:rsidP="00FC4598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1701D" w:rsidRPr="007063A2" w:rsidRDefault="0091701D" w:rsidP="00FC4598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C4598" w:rsidRPr="007063A2" w:rsidRDefault="00B05456" w:rsidP="00FC4598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Ход мероприятия.</w:t>
      </w:r>
    </w:p>
    <w:p w:rsidR="00B05456" w:rsidRPr="007063A2" w:rsidRDefault="00B05456" w:rsidP="00FC4598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B0545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Оргмомент.</w:t>
      </w:r>
    </w:p>
    <w:p w:rsidR="007063A2" w:rsidRDefault="007063A2" w:rsidP="007063A2">
      <w:pPr>
        <w:pStyle w:val="a4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FC4598" w:rsidP="007063A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Вступительное слово.</w:t>
      </w:r>
    </w:p>
    <w:p w:rsidR="007063A2" w:rsidRPr="007063A2" w:rsidRDefault="007063A2" w:rsidP="007063A2">
      <w:pPr>
        <w:pStyle w:val="a4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Издавна люди называют математику царицей наук, потому что математика применяется в различных областях знаний.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Ученик.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sectPr w:rsidR="007063A2" w:rsidRPr="007063A2" w:rsidSect="0091701D">
          <w:footerReference w:type="default" r:id="rId11"/>
          <w:type w:val="continuous"/>
          <w:pgSz w:w="11906" w:h="16838"/>
          <w:pgMar w:top="1134" w:right="851" w:bottom="1134" w:left="1134" w:header="709" w:footer="709" w:gutter="0"/>
          <w:pgBorders w:offsetFrom="page">
            <w:top w:val="dotted" w:sz="12" w:space="24" w:color="660066"/>
            <w:left w:val="dotted" w:sz="12" w:space="24" w:color="660066"/>
            <w:bottom w:val="dotted" w:sz="12" w:space="24" w:color="660066"/>
            <w:right w:val="dotted" w:sz="12" w:space="24" w:color="660066"/>
          </w:pgBorders>
          <w:cols w:space="708"/>
          <w:titlePg/>
          <w:docGrid w:linePitch="360"/>
        </w:sect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 xml:space="preserve">Арифметика! Даже в каменный век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Обращался к тебе человек.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Без тебя невозможно предметы считать,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Невозможно построить мосты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Там, где сложное, новое надо создать,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Лучшим другом становишься ты.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Если раньше тебе приходилось одной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 xml:space="preserve">Много трудных вопросов решать,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То теперь на просторах планеты большой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Ты у нас многодетная мать.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Геометрия, алгебра - дети твои,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С ними в жизнь претворяем мечты,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Но запомни: огромным успехом своим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Человеку обязана ты.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  <w:sectPr w:rsidR="007063A2" w:rsidRPr="007063A2" w:rsidSect="0091701D">
          <w:type w:val="continuous"/>
          <w:pgSz w:w="11906" w:h="16838"/>
          <w:pgMar w:top="1134" w:right="851" w:bottom="1134" w:left="1134" w:header="709" w:footer="709" w:gutter="0"/>
          <w:pgBorders w:offsetFrom="page">
            <w:top w:val="dotted" w:sz="12" w:space="24" w:color="660066"/>
            <w:left w:val="dotted" w:sz="12" w:space="24" w:color="660066"/>
            <w:bottom w:val="dotted" w:sz="12" w:space="24" w:color="660066"/>
            <w:right w:val="dotted" w:sz="12" w:space="24" w:color="660066"/>
          </w:pgBorders>
          <w:cols w:num="2" w:space="708"/>
          <w:docGrid w:linePitch="360"/>
        </w:sect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ab/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Математика! Мир без неё был бы неинтересен. Без математики люди бы не совершали бы научные открытия ни на море, ни на суше, ни во вселенной. Давай те тоже совершим путешествие в мир занимательных задач, загадок и вопросов.</w:t>
      </w:r>
    </w:p>
    <w:p w:rsid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Давайте, ребята, учиться считать!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sectPr w:rsidR="007063A2" w:rsidSect="0091701D">
          <w:type w:val="continuous"/>
          <w:pgSz w:w="11906" w:h="16838"/>
          <w:pgMar w:top="1134" w:right="851" w:bottom="1134" w:left="1134" w:header="709" w:footer="709" w:gutter="0"/>
          <w:pgBorders w:offsetFrom="page">
            <w:top w:val="dotted" w:sz="12" w:space="24" w:color="660066"/>
            <w:left w:val="dotted" w:sz="12" w:space="24" w:color="660066"/>
            <w:bottom w:val="dotted" w:sz="12" w:space="24" w:color="660066"/>
            <w:right w:val="dotted" w:sz="12" w:space="24" w:color="660066"/>
          </w:pgBorders>
          <w:cols w:space="708"/>
          <w:docGrid w:linePitch="360"/>
        </w:sect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>Давайте, ребята, учиться считать,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Делить, умножать, прибавлять, вычитать.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Запомните все, что без точного счета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Не сдвинется с места любая работа.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Без счета не будет на улице света.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Без счета не сможет подняться ракета.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Без счета письмо не найдет адресата,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И в прятки сыграть не сумеют ребята.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>Летит выше звезд арифметика наша,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Уходит в моря, строит здания, пашет,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Сажает деревья, турбины кует,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До самого неба рукой достает.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sectPr w:rsidR="007063A2" w:rsidRPr="007063A2" w:rsidSect="0091701D">
          <w:type w:val="continuous"/>
          <w:pgSz w:w="11906" w:h="16838"/>
          <w:pgMar w:top="709" w:right="851" w:bottom="1134" w:left="1134" w:header="709" w:footer="709" w:gutter="0"/>
          <w:pgBorders w:offsetFrom="page">
            <w:top w:val="dotted" w:sz="12" w:space="24" w:color="660066"/>
            <w:left w:val="dotted" w:sz="12" w:space="24" w:color="660066"/>
            <w:bottom w:val="dotted" w:sz="12" w:space="24" w:color="660066"/>
            <w:right w:val="dotted" w:sz="12" w:space="24" w:color="660066"/>
          </w:pgBorders>
          <w:cols w:num="2" w:space="708"/>
          <w:docGrid w:linePitch="360"/>
        </w:sect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Считайте, ребята, точнее считайте: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Хорошее дело смелей прибавляйте,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Плохие дела поскорей вычитайте.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Учебник научит вас точному счету,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>Скорей за работу, скорей за работу!</w:t>
      </w:r>
    </w:p>
    <w:p w:rsidR="007063A2" w:rsidRDefault="007063A2" w:rsidP="007063A2">
      <w:pPr>
        <w:pStyle w:val="a4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B0545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Проведение конкурсов.</w:t>
      </w:r>
    </w:p>
    <w:p w:rsidR="007063A2" w:rsidRDefault="007063A2" w:rsidP="007063A2">
      <w:pPr>
        <w:pStyle w:val="a4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Поприветствуем команды внимательных и любознательных, весёлых и находчивых, юных математиков и просто любителей математических шарад и головоломок!</w:t>
      </w:r>
    </w:p>
    <w:p w:rsidR="007063A2" w:rsidRPr="007063A2" w:rsidRDefault="007063A2" w:rsidP="007063A2">
      <w:pPr>
        <w:pStyle w:val="a4"/>
        <w:tabs>
          <w:tab w:val="left" w:pos="1842"/>
        </w:tabs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Ученик.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sectPr w:rsidR="007063A2" w:rsidRPr="007063A2" w:rsidSect="0091701D">
          <w:type w:val="continuous"/>
          <w:pgSz w:w="11906" w:h="16838"/>
          <w:pgMar w:top="1134" w:right="851" w:bottom="1134" w:left="1134" w:header="709" w:footer="709" w:gutter="0"/>
          <w:pgBorders w:offsetFrom="page">
            <w:top w:val="dotted" w:sz="12" w:space="24" w:color="660066"/>
            <w:left w:val="dotted" w:sz="12" w:space="24" w:color="660066"/>
            <w:bottom w:val="dotted" w:sz="12" w:space="24" w:color="660066"/>
            <w:right w:val="dotted" w:sz="12" w:space="24" w:color="660066"/>
          </w:pgBorders>
          <w:cols w:space="708"/>
          <w:docGrid w:linePitch="360"/>
        </w:sect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>В наше время, чтобы строить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И машиной управлять,                                                                                                            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Прежде нужно уже в школе                                                                                        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Математику узнать.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 xml:space="preserve">При полёте на Луну ,                                                                                                                          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В годы ль мирного труда,                                                                                                     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При расчетах непременно                                                                                                     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Математика нужна.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  <w:sectPr w:rsidR="007063A2" w:rsidRPr="007063A2" w:rsidSect="0091701D">
          <w:type w:val="continuous"/>
          <w:pgSz w:w="11906" w:h="16838"/>
          <w:pgMar w:top="1134" w:right="851" w:bottom="1134" w:left="1134" w:header="709" w:footer="709" w:gutter="0"/>
          <w:pgBorders w:offsetFrom="page">
            <w:top w:val="dotted" w:sz="12" w:space="24" w:color="660066"/>
            <w:left w:val="dotted" w:sz="12" w:space="24" w:color="660066"/>
            <w:bottom w:val="dotted" w:sz="12" w:space="24" w:color="660066"/>
            <w:right w:val="dotted" w:sz="12" w:space="24" w:color="660066"/>
          </w:pgBorders>
          <w:cols w:num="2" w:space="708"/>
          <w:docGrid w:linePitch="360"/>
        </w:sect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Команды, представьтесь, пожалуйста, по очереди!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Мы начинаем наш КВН с разминки. Сейчас я проверю вас на внимательность и смекалку. Каждая команда за одну минуту должна дать как можно больше ответов. </w:t>
      </w:r>
    </w:p>
    <w:p w:rsidR="007063A2" w:rsidRDefault="007063A2" w:rsidP="0070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3A2" w:rsidRPr="001A5EA7" w:rsidRDefault="007063A2" w:rsidP="007063A2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660066"/>
          <w:sz w:val="24"/>
          <w:szCs w:val="24"/>
        </w:rPr>
        <w:t>Конкурс 1.</w:t>
      </w:r>
      <w:r w:rsidRPr="007063A2">
        <w:rPr>
          <w:rFonts w:ascii="Times New Roman" w:hAnsi="Times New Roman" w:cs="Times New Roman"/>
          <w:b/>
          <w:color w:val="660066"/>
          <w:sz w:val="24"/>
          <w:szCs w:val="24"/>
        </w:rPr>
        <w:t xml:space="preserve"> </w:t>
      </w:r>
      <w:r w:rsidRPr="007063A2">
        <w:rPr>
          <w:rFonts w:ascii="Times New Roman" w:hAnsi="Times New Roman" w:cs="Times New Roman"/>
          <w:b/>
          <w:i/>
          <w:color w:val="660066"/>
          <w:sz w:val="24"/>
          <w:szCs w:val="24"/>
        </w:rPr>
        <w:t>Разминка.</w:t>
      </w:r>
    </w:p>
    <w:p w:rsidR="007063A2" w:rsidRPr="00FC4598" w:rsidRDefault="007063A2" w:rsidP="0070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Вопросы для первой команды. </w:t>
      </w:r>
    </w:p>
    <w:p w:rsidR="007063A2" w:rsidRPr="007063A2" w:rsidRDefault="007063A2" w:rsidP="007063A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Какой по счёту в году сейчас идёт месяц? </w:t>
      </w:r>
    </w:p>
    <w:p w:rsidR="007063A2" w:rsidRPr="007063A2" w:rsidRDefault="007063A2" w:rsidP="007063A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Сколько ног у жука?</w:t>
      </w:r>
    </w:p>
    <w:p w:rsidR="007063A2" w:rsidRPr="007063A2" w:rsidRDefault="007063A2" w:rsidP="007063A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Назовите три имени мальчика, начинающиеся с буквы С.</w:t>
      </w:r>
    </w:p>
    <w:p w:rsidR="007063A2" w:rsidRPr="007063A2" w:rsidRDefault="007063A2" w:rsidP="007063A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Может ли при сложении трёх чисел получиться ноль.</w:t>
      </w:r>
    </w:p>
    <w:p w:rsidR="007063A2" w:rsidRPr="007063A2" w:rsidRDefault="007063A2" w:rsidP="007063A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Назовите пять рек.</w:t>
      </w:r>
    </w:p>
    <w:p w:rsidR="007063A2" w:rsidRPr="007063A2" w:rsidRDefault="007063A2" w:rsidP="007063A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Столица Франции?</w:t>
      </w:r>
    </w:p>
    <w:p w:rsidR="007063A2" w:rsidRPr="007063A2" w:rsidRDefault="007063A2" w:rsidP="007063A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Назовите одним словом: картинка, слово, бумага, читатель, библиотека - книга.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Вопросы для второй команды: </w:t>
      </w:r>
    </w:p>
    <w:p w:rsidR="007063A2" w:rsidRPr="007063A2" w:rsidRDefault="007063A2" w:rsidP="007063A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Сколько месяцев в году?</w:t>
      </w:r>
    </w:p>
    <w:p w:rsidR="007063A2" w:rsidRPr="007063A2" w:rsidRDefault="007063A2" w:rsidP="007063A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Сколько ног у червяка?</w:t>
      </w:r>
    </w:p>
    <w:p w:rsidR="007063A2" w:rsidRPr="007063A2" w:rsidRDefault="007063A2" w:rsidP="007063A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Назовите три имени девочки, начинающихся с буквы В.</w:t>
      </w:r>
    </w:p>
    <w:p w:rsidR="007063A2" w:rsidRPr="007063A2" w:rsidRDefault="007063A2" w:rsidP="007063A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Может ли при вычитании получиться нуль?</w:t>
      </w:r>
    </w:p>
    <w:p w:rsidR="007063A2" w:rsidRPr="007063A2" w:rsidRDefault="007063A2" w:rsidP="007063A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Назовите любых пять городов.</w:t>
      </w:r>
    </w:p>
    <w:p w:rsidR="007063A2" w:rsidRPr="007063A2" w:rsidRDefault="007063A2" w:rsidP="007063A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Столица Англии?</w:t>
      </w:r>
    </w:p>
    <w:p w:rsidR="007063A2" w:rsidRPr="007063A2" w:rsidRDefault="007063A2" w:rsidP="007063A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Назовите одним словом: вода, берег, рыба, рыболов, тина - река.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Мы с вами немного размялись, а теперь приступим к основным заданиям нашего КВН.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Ученик.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sectPr w:rsidR="007063A2" w:rsidRPr="007063A2" w:rsidSect="0091701D">
          <w:type w:val="continuous"/>
          <w:pgSz w:w="11906" w:h="16838"/>
          <w:pgMar w:top="851" w:right="851" w:bottom="1134" w:left="1134" w:header="709" w:footer="709" w:gutter="0"/>
          <w:pgBorders w:offsetFrom="page">
            <w:top w:val="dotted" w:sz="12" w:space="24" w:color="660066"/>
            <w:left w:val="dotted" w:sz="12" w:space="24" w:color="660066"/>
            <w:bottom w:val="dotted" w:sz="12" w:space="24" w:color="660066"/>
            <w:right w:val="dotted" w:sz="12" w:space="24" w:color="660066"/>
          </w:pgBorders>
          <w:cols w:space="708"/>
          <w:docGrid w:linePitch="360"/>
        </w:sect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>Бес счёта не будет на улице света.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Бес счёта не может подняться ракета.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Бес счёта письмо не найдёт адресата,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lastRenderedPageBreak/>
        <w:t xml:space="preserve"> И в прятки сыграть не сумеют ребята.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Запомните все, что бес точного счёта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Не сдвинется с места любая работа!</w:t>
      </w:r>
    </w:p>
    <w:p w:rsidR="007063A2" w:rsidRDefault="007063A2" w:rsidP="007063A2">
      <w:pPr>
        <w:pStyle w:val="a4"/>
        <w:rPr>
          <w:rFonts w:ascii="Times New Roman" w:hAnsi="Times New Roman" w:cs="Times New Roman"/>
          <w:sz w:val="24"/>
          <w:szCs w:val="24"/>
        </w:rPr>
        <w:sectPr w:rsidR="007063A2" w:rsidSect="0091701D">
          <w:type w:val="continuous"/>
          <w:pgSz w:w="11906" w:h="16838"/>
          <w:pgMar w:top="851" w:right="851" w:bottom="1134" w:left="1134" w:header="709" w:footer="709" w:gutter="0"/>
          <w:pgBorders w:offsetFrom="page">
            <w:top w:val="dotted" w:sz="12" w:space="24" w:color="660066"/>
            <w:left w:val="dotted" w:sz="12" w:space="24" w:color="660066"/>
            <w:bottom w:val="dotted" w:sz="12" w:space="24" w:color="660066"/>
            <w:right w:val="dotted" w:sz="12" w:space="24" w:color="660066"/>
          </w:pgBorders>
          <w:cols w:num="2" w:space="708"/>
          <w:docGrid w:linePitch="360"/>
        </w:sectPr>
      </w:pPr>
    </w:p>
    <w:p w:rsidR="007063A2" w:rsidRDefault="007063A2" w:rsidP="0070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3A2" w:rsidRDefault="007063A2" w:rsidP="0070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660066"/>
          <w:sz w:val="24"/>
          <w:szCs w:val="24"/>
        </w:rPr>
        <w:t>Конкурс 2.</w:t>
      </w:r>
      <w:r>
        <w:rPr>
          <w:rStyle w:val="a6"/>
          <w:rFonts w:ascii="Times New Roman" w:hAnsi="Times New Roman" w:cs="Times New Roman"/>
          <w:bCs w:val="0"/>
          <w:color w:val="404040" w:themeColor="text1" w:themeTint="BF"/>
          <w:sz w:val="24"/>
          <w:szCs w:val="24"/>
        </w:rPr>
        <w:t xml:space="preserve"> </w:t>
      </w:r>
      <w:r w:rsidRPr="00FC4598">
        <w:rPr>
          <w:rStyle w:val="a6"/>
          <w:rFonts w:ascii="Times New Roman" w:hAnsi="Times New Roman" w:cs="Times New Roman"/>
          <w:i/>
          <w:color w:val="800080"/>
          <w:sz w:val="24"/>
          <w:szCs w:val="24"/>
        </w:rPr>
        <w:t>Конкурс художников.</w:t>
      </w:r>
      <w:r w:rsidRPr="00FC4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063A2" w:rsidRPr="007063A2" w:rsidRDefault="007063A2" w:rsidP="007063A2">
      <w:pPr>
        <w:pStyle w:val="a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Нарисовать одновременно двумя руками: одной круг, а другой - прямоугольник.                                                                                                                                                       2. По команде ведущего нарисовать с закрытыми глазами квадрат, в середине овал, справа треугольник.                       </w:t>
      </w:r>
    </w:p>
    <w:p w:rsidR="007063A2" w:rsidRDefault="007063A2" w:rsidP="0070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3A2" w:rsidRPr="00D41BFA" w:rsidRDefault="007063A2" w:rsidP="007063A2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660066"/>
          <w:sz w:val="24"/>
          <w:szCs w:val="24"/>
        </w:rPr>
        <w:t>Конкурс 3.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D41BFA">
        <w:rPr>
          <w:rFonts w:ascii="Times New Roman" w:hAnsi="Times New Roman" w:cs="Times New Roman"/>
          <w:b/>
          <w:i/>
          <w:color w:val="800080"/>
          <w:sz w:val="24"/>
          <w:szCs w:val="24"/>
        </w:rPr>
        <w:t>Геометрические ребусы.</w:t>
      </w:r>
      <w:r w:rsidRPr="00D41BF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7063A2" w:rsidRDefault="007063A2" w:rsidP="0070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701D" w:rsidRDefault="0091701D" w:rsidP="0070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701D" w:rsidRPr="00FC4598" w:rsidRDefault="0091701D" w:rsidP="0070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3A2" w:rsidRPr="00D41BFA" w:rsidRDefault="007063A2" w:rsidP="007063A2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660066"/>
          <w:sz w:val="24"/>
          <w:szCs w:val="24"/>
        </w:rPr>
        <w:lastRenderedPageBreak/>
        <w:t>Конкурс 4.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D41BF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D41BFA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«</w:t>
      </w:r>
      <w:r w:rsidRPr="007063A2">
        <w:rPr>
          <w:rFonts w:ascii="Times New Roman" w:hAnsi="Times New Roman" w:cs="Times New Roman"/>
          <w:b/>
          <w:bCs/>
          <w:i/>
          <w:color w:val="660066"/>
          <w:sz w:val="24"/>
          <w:szCs w:val="24"/>
        </w:rPr>
        <w:t xml:space="preserve">Математика из карандашей»                                                                      </w:t>
      </w:r>
    </w:p>
    <w:p w:rsidR="007063A2" w:rsidRPr="007063A2" w:rsidRDefault="007063A2" w:rsidP="007063A2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Для проведения этой игры нужны цветные карандаши. Соревнуются две команды. Учащиеся в командах становятся по парам. Перед каждой командой на одинаковом расстоянии находятся карандаши (10-15 штук)  в маленьком подарочном пакете. Ведущий называет число, фигуру и другие математические понятия, а  пара из команды добегает до пакета с карандашами и выкладывает названное определение.                                                   </w:t>
      </w:r>
    </w:p>
    <w:p w:rsidR="007063A2" w:rsidRPr="007063A2" w:rsidRDefault="007063A2" w:rsidP="007063A2">
      <w:pPr>
        <w:pStyle w:val="a4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Например, треугольник – 6 карандашей, ломаная незамкнутая линия – 5 карандашей,  три – 4 карандаша, плюс – 4 карандаша, см – 7 карандашей, х(икс) – 4 карандаша, пятиугольник – 7 карандашей, 12 – 7 карандашей, знак больше - 4 карандаша, 85 – 12 карандашей.</w:t>
      </w:r>
      <w:r w:rsidRPr="007063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                             </w:t>
      </w: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</w:t>
      </w: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660066"/>
          <w:sz w:val="24"/>
          <w:szCs w:val="24"/>
        </w:rPr>
        <w:t>Конкурс 5.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7063A2">
        <w:rPr>
          <w:rFonts w:ascii="Times New Roman" w:hAnsi="Times New Roman" w:cs="Times New Roman"/>
          <w:b/>
          <w:i/>
          <w:color w:val="660066"/>
          <w:sz w:val="24"/>
          <w:szCs w:val="24"/>
        </w:rPr>
        <w:t>«Сосчитайка»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Каждая команда получает листок с рисунком. </w:t>
      </w: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Надо сосчитать количество треугольников.</w:t>
      </w: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75565</wp:posOffset>
            </wp:positionV>
            <wp:extent cx="813435" cy="690880"/>
            <wp:effectExtent l="19050" t="0" r="5715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197" t="45143" r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062BA2" w:rsidRDefault="007063A2" w:rsidP="007063A2">
      <w:pPr>
        <w:pStyle w:val="a4"/>
        <w:rPr>
          <w:rFonts w:ascii="Times New Roman" w:hAnsi="Times New Roman" w:cs="Times New Roman"/>
          <w:bCs/>
          <w:color w:val="660066"/>
          <w:sz w:val="24"/>
          <w:szCs w:val="24"/>
        </w:rPr>
      </w:pPr>
      <w:r w:rsidRPr="007063A2">
        <w:rPr>
          <w:rFonts w:ascii="Times New Roman" w:hAnsi="Times New Roman" w:cs="Times New Roman"/>
          <w:bCs/>
          <w:color w:val="660066"/>
          <w:sz w:val="24"/>
          <w:szCs w:val="24"/>
        </w:rPr>
        <w:t xml:space="preserve">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Cs/>
          <w:color w:val="660066"/>
          <w:sz w:val="24"/>
          <w:szCs w:val="24"/>
        </w:rPr>
      </w:pPr>
      <w:r w:rsidRPr="007063A2">
        <w:rPr>
          <w:rFonts w:ascii="Times New Roman" w:hAnsi="Times New Roman" w:cs="Times New Roman"/>
          <w:bCs/>
          <w:color w:val="660066"/>
          <w:sz w:val="24"/>
          <w:szCs w:val="24"/>
        </w:rPr>
        <w:t xml:space="preserve">Игра «Озорная Единичка»                                                             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ab/>
      </w: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Учащиеся  встают полукругом перед учителем. Учитель обходит их и незаметно вкладывает в руки кого-то единичку (пластмассовая или бумажная или из другого материала). Этот человек становится озорной Единичкой. При счете: «Один, два, три, Единичка, выходи!» тот, у кого цифра, должен выбежать  из ряда.  А, те, кто стоит рядом с этим учеником, должны его удержать. Тот,  кто первым засалит выбегающего, становится ведущим.</w:t>
      </w:r>
      <w:r w:rsidRPr="007063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   </w:t>
      </w: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63A2" w:rsidRDefault="007063A2" w:rsidP="007063A2">
      <w:pPr>
        <w:pStyle w:val="a4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660066"/>
          <w:sz w:val="24"/>
          <w:szCs w:val="24"/>
        </w:rPr>
        <w:t>Конкурс 6.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7063A2">
        <w:rPr>
          <w:rFonts w:ascii="Times New Roman" w:hAnsi="Times New Roman" w:cs="Times New Roman"/>
          <w:b/>
          <w:i/>
          <w:color w:val="660066"/>
          <w:sz w:val="24"/>
          <w:szCs w:val="24"/>
        </w:rPr>
        <w:t xml:space="preserve">Занимательные вопросы для капитанов.                                                                                                                                    </w:t>
      </w:r>
    </w:p>
    <w:p w:rsidR="007063A2" w:rsidRPr="007063A2" w:rsidRDefault="007063A2" w:rsidP="007063A2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Конкурс для капитанов команд. Каждый капитан  отвечает на 2 вопроса. Вопросы записаны на карточках, и участники конкурса  вытягивают карточки поочерёдно и сразу же отвечают на них.    </w:t>
      </w:r>
    </w:p>
    <w:p w:rsidR="007063A2" w:rsidRPr="007063A2" w:rsidRDefault="007063A2" w:rsidP="007063A2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7063A2" w:rsidRPr="007063A2" w:rsidRDefault="007063A2" w:rsidP="007063A2">
      <w:pPr>
        <w:pStyle w:val="a4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1. На груше созрело 16 груш, а на иве 3. Сколько груш созрело на иве?</w:t>
      </w: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 xml:space="preserve">2. Если в 11 ч. вечера идет дождь, то возможна ли через 24 часа солнечная погода?                                                                                                                        3. Четверо играли в домино 20 минут. По сколько минут играл каждый?                                                                                      4. У палки 2 конца. Если один отпилить, то, сколько концов останется у палки?                                                                                                                          5. Что легче </w:t>
      </w:r>
      <w:smartTag w:uri="urn:schemas-microsoft-com:office:smarttags" w:element="metricconverter">
        <w:smartTagPr>
          <w:attr w:name="ProductID" w:val="1 кг"/>
        </w:smartTagPr>
        <w:r w:rsidRPr="007063A2">
          <w:rPr>
            <w:rFonts w:ascii="Times New Roman" w:hAnsi="Times New Roman" w:cs="Times New Roman"/>
            <w:i/>
            <w:color w:val="404040" w:themeColor="text1" w:themeTint="BF"/>
            <w:sz w:val="24"/>
            <w:szCs w:val="24"/>
          </w:rPr>
          <w:t>1 кг</w:t>
        </w:r>
      </w:smartTag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железа или </w:t>
      </w:r>
      <w:smartTag w:uri="urn:schemas-microsoft-com:office:smarttags" w:element="metricconverter">
        <w:smartTagPr>
          <w:attr w:name="ProductID" w:val="1 кг"/>
        </w:smartTagPr>
        <w:r w:rsidRPr="007063A2">
          <w:rPr>
            <w:rFonts w:ascii="Times New Roman" w:hAnsi="Times New Roman" w:cs="Times New Roman"/>
            <w:i/>
            <w:color w:val="404040" w:themeColor="text1" w:themeTint="BF"/>
            <w:sz w:val="24"/>
            <w:szCs w:val="24"/>
          </w:rPr>
          <w:t>1 кг</w:t>
        </w:r>
      </w:smartTag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ваты?                                                                                                                                       </w:t>
      </w:r>
    </w:p>
    <w:p w:rsidR="007063A2" w:rsidRPr="007063A2" w:rsidRDefault="007063A2" w:rsidP="007063A2">
      <w:pPr>
        <w:pStyle w:val="a4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6. Шесть штук картофеля сварилось в кастрюле за 30 минут. За сколько минут сварилась одна штука?          </w:t>
      </w: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63A2" w:rsidRPr="00062BA2" w:rsidRDefault="007063A2" w:rsidP="007063A2">
      <w:pPr>
        <w:pStyle w:val="a4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660066"/>
          <w:sz w:val="24"/>
          <w:szCs w:val="24"/>
        </w:rPr>
        <w:t>Конкурс 7.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7063A2">
        <w:rPr>
          <w:rFonts w:ascii="Times New Roman" w:hAnsi="Times New Roman" w:cs="Times New Roman"/>
          <w:b/>
          <w:bCs/>
          <w:i/>
          <w:color w:val="660066"/>
          <w:sz w:val="24"/>
          <w:szCs w:val="24"/>
        </w:rPr>
        <w:t xml:space="preserve">Числа в пословицах и поговорках.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ab/>
      </w: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Каждой команде выдаётся карточка с пропущенными числами в пословицах и поговорках.  За определённое время нужно вставить пропущенные числа.                                                                                                                                  </w:t>
      </w:r>
      <w:r w:rsidRPr="00062B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1. _______ дерево срубишь – десять  посади.</w:t>
      </w:r>
      <w:r w:rsidRPr="00062B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  <w:t xml:space="preserve">2. _________ рукой в ладоши не хлопнешь.                                                                                          3. Хвастуну цена - ________ копейка.                                                                      </w:t>
      </w:r>
    </w:p>
    <w:p w:rsidR="007063A2" w:rsidRPr="00062BA2" w:rsidRDefault="007063A2" w:rsidP="007063A2">
      <w:pPr>
        <w:pStyle w:val="a4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062BA2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 xml:space="preserve">4. Без _________ углов изба не рубится.                                                                  </w:t>
      </w:r>
    </w:p>
    <w:p w:rsidR="007063A2" w:rsidRPr="00062BA2" w:rsidRDefault="007063A2" w:rsidP="007063A2">
      <w:pPr>
        <w:pStyle w:val="a4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062BA2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 xml:space="preserve">5. Конь о ___________ ногах, да и то спотыкается.                                                                      </w:t>
      </w:r>
    </w:p>
    <w:p w:rsidR="007063A2" w:rsidRPr="00062BA2" w:rsidRDefault="007063A2" w:rsidP="007063A2">
      <w:pPr>
        <w:pStyle w:val="a4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062BA2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 xml:space="preserve">6. Не имей ________рублей, а имей ______друзей.                                                                      </w:t>
      </w: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bCs/>
          <w:color w:val="660066"/>
          <w:sz w:val="24"/>
          <w:szCs w:val="24"/>
        </w:rPr>
      </w:pPr>
      <w:r w:rsidRPr="00FC459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063A2">
        <w:rPr>
          <w:rFonts w:ascii="Times New Roman" w:hAnsi="Times New Roman" w:cs="Times New Roman"/>
          <w:bCs/>
          <w:color w:val="660066"/>
          <w:sz w:val="24"/>
          <w:szCs w:val="24"/>
        </w:rPr>
        <w:t xml:space="preserve">Игра «Вызов номеров»                                                                     </w:t>
      </w:r>
    </w:p>
    <w:p w:rsidR="007063A2" w:rsidRPr="007063A2" w:rsidRDefault="007063A2" w:rsidP="007063A2">
      <w:pPr>
        <w:pStyle w:val="a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ab/>
      </w: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Учащиеся  делятся на две команды с одинаковым количеством участников. Рассчитываются по номерам. В каждой команде есть 1, 2, 3, и т.д., которые стоят рядом друг с другом. Перед командами посередине в 3-4 метрах от первого номера стоит кегля. Учитель называет любой номер, а учащиеся с такими номерами из одной, и из другой команды должны выбежать и взять кеглю. Побеждает та команда, которая чаще первая брала кеглю.       </w:t>
      </w:r>
    </w:p>
    <w:p w:rsidR="007063A2" w:rsidRDefault="007063A2" w:rsidP="007063A2">
      <w:pPr>
        <w:pStyle w:val="a4"/>
        <w:rPr>
          <w:rFonts w:ascii="Times New Roman" w:hAnsi="Times New Roman" w:cs="Times New Roman"/>
          <w:bCs/>
          <w:color w:val="008000"/>
          <w:sz w:val="24"/>
          <w:szCs w:val="24"/>
        </w:rPr>
      </w:pPr>
    </w:p>
    <w:p w:rsidR="007063A2" w:rsidRPr="00B725B0" w:rsidRDefault="007063A2" w:rsidP="007063A2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660066"/>
          <w:sz w:val="24"/>
          <w:szCs w:val="24"/>
        </w:rPr>
        <w:t>Конкурс 8.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062BA2">
        <w:rPr>
          <w:rFonts w:ascii="Times New Roman" w:hAnsi="Times New Roman" w:cs="Times New Roman"/>
          <w:b/>
          <w:i/>
          <w:color w:val="660066"/>
          <w:sz w:val="24"/>
          <w:szCs w:val="24"/>
        </w:rPr>
        <w:t>Блиц-турнир</w:t>
      </w:r>
    </w:p>
    <w:p w:rsidR="007063A2" w:rsidRPr="007063A2" w:rsidRDefault="007063A2" w:rsidP="007063A2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 Отвечаем на вопросы очень быстро, если не можете ответить. Вопрос переходит к другой команде.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Рыболов за две минуты поймал четыре рыбки. За сколько минут он поймает восемь таких рыбок?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Пара лошадей пробежала 20 км. Сколько километров пробежала каждая лошадь?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На складе было пять цистерн с горючим по шесть тонн в каждой. Из двух цистерн горючее взяли. Сколько цистерн осталось?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Самолет летит от Москвы  до Санкт-Петербурга один час, а обратно из Санкт-Петербурга 60 минут. Почему такая разница?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Если в 11 часов ночи идет дождь, может ли через 48 часов быть солнечная погода?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6 картофелин сварились за 30 минут в кастрюле. За сколько минут сварилась каждая картошина?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Сколько концов у десяти палок?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Гусь на двух ногах весит 4 кг. Сколько он весит на одной ноге?</w:t>
      </w:r>
    </w:p>
    <w:p w:rsidR="007063A2" w:rsidRPr="007063A2" w:rsidRDefault="007063A2" w:rsidP="007063A2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063A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Что тяжелее: 1 кг пуха или 1 кг железа?          </w:t>
      </w:r>
    </w:p>
    <w:p w:rsidR="007063A2" w:rsidRDefault="007063A2" w:rsidP="007063A2">
      <w:pPr>
        <w:pStyle w:val="a4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63A2" w:rsidRPr="0091701D" w:rsidRDefault="007063A2" w:rsidP="00B0545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Подведение итогов.</w:t>
      </w:r>
    </w:p>
    <w:p w:rsidR="0091701D" w:rsidRDefault="0091701D" w:rsidP="0091701D">
      <w:pPr>
        <w:pStyle w:val="a4"/>
        <w:ind w:left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A5EA7" w:rsidRPr="0091701D" w:rsidRDefault="007063A2" w:rsidP="001A5EA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91701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Д/з: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91701D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="001A5EA7" w:rsidRPr="0091701D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рисунк</w:t>
      </w:r>
      <w:r w:rsidR="00D41BFA" w:rsidRPr="0091701D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и</w:t>
      </w:r>
      <w:r w:rsidR="001A5EA7" w:rsidRPr="0091701D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«С кем дружат числа»                                 </w:t>
      </w:r>
    </w:p>
    <w:p w:rsidR="001A5EA7" w:rsidRPr="007063A2" w:rsidRDefault="0091701D" w:rsidP="001A5EA7">
      <w:pPr>
        <w:pStyle w:val="a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</w:t>
      </w:r>
      <w:r w:rsidR="001A5EA7" w:rsidRPr="007063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Нарисовать  любую цифру в виде какого–либо предмета, на который она похожа.</w:t>
      </w:r>
    </w:p>
    <w:p w:rsidR="00FC4598" w:rsidRPr="00FC4598" w:rsidRDefault="00FC4598" w:rsidP="00FC45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598" w:rsidRPr="00FC4598" w:rsidRDefault="00FC4598" w:rsidP="00FC45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598" w:rsidRPr="00FC4598" w:rsidRDefault="00FC4598" w:rsidP="00FC45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598" w:rsidRPr="00FC4598" w:rsidRDefault="00FC4598" w:rsidP="00FC45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05A0" w:rsidRPr="00FC4598" w:rsidRDefault="002505A0" w:rsidP="00FC4598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C459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</w:t>
      </w:r>
    </w:p>
    <w:sectPr w:rsidR="002505A0" w:rsidRPr="00FC4598" w:rsidSect="00062BA2">
      <w:type w:val="continuous"/>
      <w:pgSz w:w="11906" w:h="16838"/>
      <w:pgMar w:top="851" w:right="851" w:bottom="1134" w:left="1134" w:header="709" w:footer="403" w:gutter="0"/>
      <w:pgBorders w:offsetFrom="page">
        <w:top w:val="dotted" w:sz="12" w:space="24" w:color="660066"/>
        <w:left w:val="dotted" w:sz="12" w:space="24" w:color="660066"/>
        <w:bottom w:val="dotted" w:sz="12" w:space="24" w:color="660066"/>
        <w:right w:val="dotted" w:sz="12" w:space="24" w:color="66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29" w:rsidRDefault="000A0229" w:rsidP="00062BA2">
      <w:r>
        <w:separator/>
      </w:r>
    </w:p>
  </w:endnote>
  <w:endnote w:type="continuationSeparator" w:id="1">
    <w:p w:rsidR="000A0229" w:rsidRDefault="000A0229" w:rsidP="0006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269"/>
      <w:docPartObj>
        <w:docPartGallery w:val="Page Numbers (Bottom of Page)"/>
        <w:docPartUnique/>
      </w:docPartObj>
    </w:sdtPr>
    <w:sdtContent>
      <w:p w:rsidR="00062BA2" w:rsidRDefault="00AA4A17">
        <w:pPr>
          <w:pStyle w:val="ac"/>
          <w:jc w:val="right"/>
        </w:pPr>
        <w:fldSimple w:instr=" PAGE   \* MERGEFORMAT ">
          <w:r w:rsidR="00F90477">
            <w:rPr>
              <w:noProof/>
            </w:rPr>
            <w:t>2</w:t>
          </w:r>
        </w:fldSimple>
      </w:p>
    </w:sdtContent>
  </w:sdt>
  <w:p w:rsidR="00062BA2" w:rsidRDefault="00062B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29" w:rsidRDefault="000A0229" w:rsidP="00062BA2">
      <w:r>
        <w:separator/>
      </w:r>
    </w:p>
  </w:footnote>
  <w:footnote w:type="continuationSeparator" w:id="1">
    <w:p w:rsidR="000A0229" w:rsidRDefault="000A0229" w:rsidP="00062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82C"/>
    <w:multiLevelType w:val="hybridMultilevel"/>
    <w:tmpl w:val="EE90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A3A8E"/>
    <w:multiLevelType w:val="hybridMultilevel"/>
    <w:tmpl w:val="4F82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5F2C"/>
    <w:multiLevelType w:val="hybridMultilevel"/>
    <w:tmpl w:val="B330C2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97732"/>
    <w:multiLevelType w:val="hybridMultilevel"/>
    <w:tmpl w:val="2916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D35BC"/>
    <w:multiLevelType w:val="hybridMultilevel"/>
    <w:tmpl w:val="341683E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6E550E40"/>
    <w:multiLevelType w:val="hybridMultilevel"/>
    <w:tmpl w:val="A9B6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ECA"/>
    <w:rsid w:val="00062BA2"/>
    <w:rsid w:val="00063E1F"/>
    <w:rsid w:val="00063ECA"/>
    <w:rsid w:val="0008697B"/>
    <w:rsid w:val="000A0229"/>
    <w:rsid w:val="00190EA1"/>
    <w:rsid w:val="001A2B28"/>
    <w:rsid w:val="001A5EA7"/>
    <w:rsid w:val="002505A0"/>
    <w:rsid w:val="00253413"/>
    <w:rsid w:val="00285FC0"/>
    <w:rsid w:val="00321C9E"/>
    <w:rsid w:val="00647DAD"/>
    <w:rsid w:val="007063A2"/>
    <w:rsid w:val="00731C8C"/>
    <w:rsid w:val="007B4810"/>
    <w:rsid w:val="0091701D"/>
    <w:rsid w:val="00A71A30"/>
    <w:rsid w:val="00AA4A17"/>
    <w:rsid w:val="00B05456"/>
    <w:rsid w:val="00B725B0"/>
    <w:rsid w:val="00B8695F"/>
    <w:rsid w:val="00C60935"/>
    <w:rsid w:val="00D41BFA"/>
    <w:rsid w:val="00F90477"/>
    <w:rsid w:val="00FB7365"/>
    <w:rsid w:val="00FC4598"/>
    <w:rsid w:val="00FD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63ECA"/>
    <w:pPr>
      <w:spacing w:before="100" w:beforeAutospacing="1" w:after="68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063ECA"/>
    <w:rPr>
      <w:i/>
      <w:iCs/>
    </w:rPr>
  </w:style>
  <w:style w:type="character" w:customStyle="1" w:styleId="HTML0">
    <w:name w:val="Адрес HTML Знак"/>
    <w:basedOn w:val="a0"/>
    <w:link w:val="HTML"/>
    <w:rsid w:val="00063E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063ECA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063E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63ECA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6">
    <w:name w:val="Strong"/>
    <w:basedOn w:val="a0"/>
    <w:qFormat/>
    <w:rsid w:val="002505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48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B48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63A2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91701D"/>
  </w:style>
  <w:style w:type="paragraph" w:styleId="aa">
    <w:name w:val="header"/>
    <w:basedOn w:val="a"/>
    <w:link w:val="ab"/>
    <w:uiPriority w:val="99"/>
    <w:semiHidden/>
    <w:unhideWhenUsed/>
    <w:rsid w:val="00062B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2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62B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B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windsor.k12.il.us/schools/D667B224428B4B59A8B5E3CA3C558CE2.gi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3A101C5A66439397A11F5DD1A70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C5C36-790C-4FFA-9D1D-91796015B840}"/>
      </w:docPartPr>
      <w:docPartBody>
        <w:p w:rsidR="00455F96" w:rsidRDefault="00DD4F09" w:rsidP="00DD4F09">
          <w:pPr>
            <w:pStyle w:val="8A3A101C5A66439397A11F5DD1A70000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D4F09"/>
    <w:rsid w:val="003333E2"/>
    <w:rsid w:val="00455F96"/>
    <w:rsid w:val="00474D55"/>
    <w:rsid w:val="00A7283F"/>
    <w:rsid w:val="00D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3A101C5A66439397A11F5DD1A70000">
    <w:name w:val="8A3A101C5A66439397A11F5DD1A70000"/>
    <w:rsid w:val="00DD4F09"/>
  </w:style>
  <w:style w:type="paragraph" w:customStyle="1" w:styleId="842F21F34633479484FA9D2793B0E320">
    <w:name w:val="842F21F34633479484FA9D2793B0E320"/>
    <w:rsid w:val="00DD4F09"/>
  </w:style>
  <w:style w:type="paragraph" w:customStyle="1" w:styleId="381577AB2EE64F5D8E93352537242A91">
    <w:name w:val="381577AB2EE64F5D8E93352537242A91"/>
    <w:rsid w:val="00DD4F09"/>
  </w:style>
  <w:style w:type="paragraph" w:customStyle="1" w:styleId="4ECBCDEB4A3A4AA99E7A0FF15BD211FE">
    <w:name w:val="4ECBCDEB4A3A4AA99E7A0FF15BD211FE"/>
    <w:rsid w:val="00DD4F09"/>
  </w:style>
  <w:style w:type="paragraph" w:customStyle="1" w:styleId="DF52CC6F8EDB418788B08DDC18BF561C">
    <w:name w:val="DF52CC6F8EDB418788B08DDC18BF561C"/>
    <w:rsid w:val="00DD4F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«Баскаковская средняя школа»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Математический  КВН</dc:title>
  <dc:subject>Для начальных классов</dc:subject>
  <dc:creator/>
  <cp:keywords/>
  <dc:description/>
  <cp:lastModifiedBy>User</cp:lastModifiedBy>
  <cp:revision>10</cp:revision>
  <cp:lastPrinted>2012-01-24T05:08:00Z</cp:lastPrinted>
  <dcterms:created xsi:type="dcterms:W3CDTF">2011-11-27T16:05:00Z</dcterms:created>
  <dcterms:modified xsi:type="dcterms:W3CDTF">2018-02-22T19:34:00Z</dcterms:modified>
</cp:coreProperties>
</file>